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7D" w:rsidRDefault="00D21A7D">
      <w:pPr>
        <w:pStyle w:val="Corpodetexto"/>
        <w:ind w:left="0"/>
        <w:jc w:val="left"/>
        <w:rPr>
          <w:rFonts w:ascii="Arial"/>
          <w:b/>
          <w:sz w:val="21"/>
        </w:rPr>
      </w:pPr>
      <w:bookmarkStart w:id="0" w:name="_GoBack"/>
      <w:bookmarkEnd w:id="0"/>
    </w:p>
    <w:p w:rsidR="00D21A7D" w:rsidRDefault="00CD7B25">
      <w:pPr>
        <w:spacing w:before="94"/>
        <w:ind w:left="814" w:right="54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</w:p>
    <w:p w:rsidR="00D21A7D" w:rsidRDefault="00CD7B25">
      <w:pPr>
        <w:pStyle w:val="Ttulo1"/>
        <w:spacing w:before="160"/>
        <w:ind w:left="747" w:right="540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FAPESC</w:t>
      </w:r>
    </w:p>
    <w:p w:rsidR="00D21A7D" w:rsidRDefault="0084259A">
      <w:pPr>
        <w:pStyle w:val="Corpodetexto"/>
        <w:spacing w:before="6"/>
        <w:ind w:left="0"/>
        <w:jc w:val="left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161290</wp:posOffset>
                </wp:positionV>
                <wp:extent cx="2887345" cy="419100"/>
                <wp:effectExtent l="0" t="0" r="0" b="0"/>
                <wp:wrapTopAndBottom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419100"/>
                          <a:chOff x="5094" y="254"/>
                          <a:chExt cx="4547" cy="660"/>
                        </a:xfrm>
                      </wpg:grpSpPr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575"/>
                            <a:ext cx="4533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1A7D" w:rsidRDefault="00CD7B25">
                              <w:pPr>
                                <w:ind w:left="-1"/>
                              </w:pPr>
                              <w:r>
                                <w:rPr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</w:rPr>
                                <w:t>ESS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</w:t>
                              </w:r>
                              <w:r>
                                <w:rPr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>PES</w:t>
                              </w:r>
                              <w:r>
                                <w:t xml:space="preserve">C </w:t>
                              </w:r>
                              <w:r>
                                <w:rPr>
                                  <w:spacing w:val="-2"/>
                                </w:rPr>
                                <w:t>N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2"/>
                                </w:rPr>
                                <w:t>º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  <w:w w:val="20"/>
                                </w:rPr>
                                <w:t> </w:t>
                              </w:r>
                              <w:r>
                                <w:rPr>
                                  <w:w w:val="20"/>
                                </w:rPr>
                                <w:t>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260"/>
                            <a:ext cx="4533" cy="3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1A7D" w:rsidRDefault="00CD7B25">
                              <w:pPr>
                                <w:ind w:left="-1"/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A 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ree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ido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>PES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w w:val="20"/>
                                </w:rPr>
                                <w:t>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54.7pt;margin-top:12.7pt;width:227.35pt;height:33pt;z-index:-15718400;mso-wrap-distance-left:0;mso-wrap-distance-right:0;mso-position-horizontal-relative:page" coordorigin="5094,254" coordsize="45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5101;top:575;width:453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" filled="f" strokeweight=".72pt">
                  <v:textbox inset="0,0,0,0">
                    <w:txbxContent>
                      <w:p w:rsidR="00D21A7D" w:rsidRDefault="00CD7B25">
                        <w:pPr>
                          <w:ind w:left="-1"/>
                        </w:pPr>
                        <w:r>
                          <w:rPr>
                            <w:spacing w:val="-1"/>
                          </w:rPr>
                          <w:t>P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t>O</w:t>
                        </w:r>
                        <w:r>
                          <w:rPr>
                            <w:spacing w:val="-2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ESS</w:t>
                        </w:r>
                        <w:r>
                          <w:t>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PES</w:t>
                        </w:r>
                        <w:r>
                          <w:t xml:space="preserve">C </w:t>
                        </w:r>
                        <w:r>
                          <w:rPr>
                            <w:spacing w:val="-2"/>
                          </w:rPr>
                          <w:t>N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>º</w:t>
                        </w:r>
                        <w:r>
                          <w:t>:</w:t>
                        </w:r>
                        <w:r>
                          <w:rPr>
                            <w:spacing w:val="-1"/>
                            <w:w w:val="20"/>
                          </w:rPr>
                          <w:t> </w:t>
                        </w:r>
                        <w:r>
                          <w:rPr>
                            <w:w w:val="20"/>
                          </w:rPr>
                          <w:t> </w:t>
                        </w:r>
                      </w:p>
                    </w:txbxContent>
                  </v:textbox>
                </v:shape>
                <v:shape id="Text Box 27" o:spid="_x0000_s1028" type="#_x0000_t202" style="position:absolute;left:5101;top:260;width:453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" filled="f" strokeweight=".72pt">
                  <v:textbox inset="0,0,0,0">
                    <w:txbxContent>
                      <w:p w:rsidR="00D21A7D" w:rsidRDefault="00CD7B25">
                        <w:pPr>
                          <w:ind w:left="-1"/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A 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ree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ido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>PES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C</w:t>
                        </w:r>
                        <w:r>
                          <w:rPr>
                            <w:w w:val="20"/>
                          </w:rPr>
                          <w:t>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1A7D" w:rsidRDefault="00D21A7D">
      <w:pPr>
        <w:pStyle w:val="Corpodetexto"/>
        <w:spacing w:before="2"/>
        <w:ind w:left="0"/>
        <w:jc w:val="left"/>
        <w:rPr>
          <w:rFonts w:ascii="Arial"/>
          <w:b/>
          <w:sz w:val="11"/>
        </w:rPr>
      </w:pPr>
    </w:p>
    <w:p w:rsidR="00D21A7D" w:rsidRDefault="00CD7B25">
      <w:pPr>
        <w:spacing w:before="93" w:line="252" w:lineRule="exact"/>
        <w:ind w:left="622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BOLSAS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Acadêmicas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BOLSAS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Ciência,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Inovação</w:t>
      </w:r>
    </w:p>
    <w:p w:rsidR="00D21A7D" w:rsidRDefault="00CD7B25">
      <w:pPr>
        <w:pStyle w:val="Corpodetexto"/>
        <w:spacing w:line="252" w:lineRule="exact"/>
        <w:jc w:val="left"/>
      </w:pP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etiv</w:t>
      </w:r>
      <w:r>
        <w:rPr>
          <w:spacing w:val="-4"/>
        </w:rPr>
        <w:t>a</w:t>
      </w:r>
      <w:r>
        <w:t>:</w:t>
      </w:r>
      <w:r>
        <w:rPr>
          <w:w w:val="20"/>
        </w:rPr>
        <w:t> </w:t>
      </w:r>
    </w:p>
    <w:p w:rsidR="00D21A7D" w:rsidRDefault="00CD7B25">
      <w:pPr>
        <w:pStyle w:val="Corpodetexto"/>
        <w:spacing w:before="2" w:line="252" w:lineRule="exact"/>
        <w:jc w:val="left"/>
      </w:pPr>
      <w:r>
        <w:rPr>
          <w:w w:val="20"/>
        </w:rPr>
        <w:t> </w:t>
      </w:r>
    </w:p>
    <w:p w:rsidR="00D21A7D" w:rsidRDefault="00CD7B25">
      <w:pPr>
        <w:pStyle w:val="Corpodetexto"/>
        <w:ind w:right="344"/>
      </w:pPr>
      <w:r>
        <w:t>Fomentar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formação,</w:t>
      </w:r>
      <w:r>
        <w:rPr>
          <w:spacing w:val="-7"/>
        </w:rPr>
        <w:t xml:space="preserve"> </w:t>
      </w:r>
      <w:r>
        <w:t>pesquisa,</w:t>
      </w:r>
      <w:r>
        <w:rPr>
          <w:spacing w:val="-8"/>
        </w:rPr>
        <w:t xml:space="preserve"> </w:t>
      </w:r>
      <w:r>
        <w:t>capacitação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aperfeiçoamento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áreas</w:t>
      </w:r>
      <w:r>
        <w:rPr>
          <w:spacing w:val="-59"/>
        </w:rPr>
        <w:t xml:space="preserve"> </w:t>
      </w:r>
      <w:r>
        <w:t>estratégicas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Catarina</w:t>
      </w:r>
      <w:r>
        <w:rPr>
          <w:spacing w:val="-10"/>
        </w:rPr>
        <w:t xml:space="preserve"> </w:t>
      </w:r>
      <w:r>
        <w:t>singularmente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parceria</w:t>
      </w:r>
      <w:r>
        <w:rPr>
          <w:spacing w:val="-58"/>
        </w:rPr>
        <w:t xml:space="preserve"> </w:t>
      </w:r>
      <w:r>
        <w:t>com outras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fomento.</w:t>
      </w:r>
    </w:p>
    <w:p w:rsidR="00D21A7D" w:rsidRDefault="00D21A7D">
      <w:pPr>
        <w:pStyle w:val="Corpodetexto"/>
        <w:ind w:left="0"/>
        <w:jc w:val="left"/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  <w:spacing w:line="252" w:lineRule="exact"/>
      </w:pPr>
      <w:r>
        <w:t>DEFINIÇÕES</w:t>
      </w:r>
    </w:p>
    <w:p w:rsidR="00D21A7D" w:rsidRDefault="00CD7B25">
      <w:pPr>
        <w:pStyle w:val="PargrafodaLista"/>
        <w:numPr>
          <w:ilvl w:val="0"/>
          <w:numId w:val="9"/>
        </w:numPr>
        <w:tabs>
          <w:tab w:val="left" w:pos="1342"/>
        </w:tabs>
        <w:ind w:right="344" w:firstLine="0"/>
      </w:pPr>
      <w:r>
        <w:rPr>
          <w:rFonts w:ascii="Arial" w:hAnsi="Arial"/>
          <w:b/>
        </w:rPr>
        <w:t xml:space="preserve">Bolsista: </w:t>
      </w:r>
      <w:r>
        <w:t xml:space="preserve">pessoa física aprovada na Chamada Pública </w:t>
      </w:r>
      <w:r w:rsidR="002E7686" w:rsidRPr="002E7686">
        <w:rPr>
          <w:rFonts w:ascii="Arial" w:hAnsi="Arial"/>
        </w:rPr>
        <w:t>19</w:t>
      </w:r>
      <w:r>
        <w:t>/2024, qualificada conforme</w:t>
      </w:r>
      <w:r>
        <w:rPr>
          <w:spacing w:val="1"/>
        </w:rPr>
        <w:t xml:space="preserve"> </w:t>
      </w:r>
      <w:r>
        <w:t>item 2 do presente Termo, para executar o objeto do presente Termo, conforme atribuições</w:t>
      </w:r>
      <w:r>
        <w:rPr>
          <w:spacing w:val="1"/>
        </w:rPr>
        <w:t xml:space="preserve"> </w:t>
      </w:r>
      <w:r>
        <w:rPr>
          <w:spacing w:val="-1"/>
        </w:rPr>
        <w:t>previ</w:t>
      </w:r>
      <w:r>
        <w:t>st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 xml:space="preserve">6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esent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e</w:t>
      </w:r>
      <w:r>
        <w:t>rm</w:t>
      </w:r>
      <w:r>
        <w:rPr>
          <w:spacing w:val="-3"/>
        </w:rPr>
        <w:t>o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0"/>
          <w:numId w:val="9"/>
        </w:numPr>
        <w:tabs>
          <w:tab w:val="left" w:pos="1342"/>
        </w:tabs>
        <w:ind w:right="341" w:firstLine="0"/>
      </w:pPr>
      <w:r>
        <w:rPr>
          <w:rFonts w:ascii="Arial" w:hAnsi="Arial"/>
          <w:b/>
        </w:rPr>
        <w:t>Coordenador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Bolsista:</w:t>
      </w:r>
      <w:r>
        <w:rPr>
          <w:rFonts w:ascii="Arial" w:hAnsi="Arial"/>
          <w:b/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 do objeto do presente Termo, conforme atribuições previstas no item 7 do presente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3"/>
        </w:rPr>
        <w:t>o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0"/>
          <w:numId w:val="9"/>
        </w:numPr>
        <w:tabs>
          <w:tab w:val="left" w:pos="1342"/>
        </w:tabs>
        <w:spacing w:before="2"/>
        <w:ind w:right="341" w:firstLine="0"/>
      </w:pPr>
      <w:r>
        <w:rPr>
          <w:rFonts w:ascii="Arial" w:hAnsi="Arial"/>
          <w:b/>
        </w:rPr>
        <w:t>Supervisor do Bolsista:</w:t>
      </w:r>
      <w:r>
        <w:rPr>
          <w:rFonts w:ascii="Arial" w:hAnsi="Arial"/>
          <w:b/>
          <w:spacing w:val="1"/>
        </w:rPr>
        <w:t xml:space="preserve"> </w:t>
      </w:r>
      <w:r>
        <w:t>Profissional indicado pela</w:t>
      </w:r>
      <w:r>
        <w:rPr>
          <w:spacing w:val="1"/>
        </w:rPr>
        <w:t xml:space="preserve"> </w:t>
      </w:r>
      <w:r>
        <w:t>instituição para supervisionar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 do objeto do presente Termo, conforme atribuições previstas no item 8 do presente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3"/>
        </w:rPr>
        <w:t>o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0"/>
          <w:numId w:val="9"/>
        </w:numPr>
        <w:tabs>
          <w:tab w:val="left" w:pos="1342"/>
        </w:tabs>
        <w:ind w:right="342" w:firstLine="0"/>
        <w:rPr>
          <w:rFonts w:ascii="Arial" w:hAnsi="Arial"/>
          <w:b/>
        </w:rPr>
      </w:pPr>
      <w:r>
        <w:rPr>
          <w:rFonts w:ascii="Arial" w:hAnsi="Arial"/>
          <w:b/>
        </w:rPr>
        <w:t>Instituição</w:t>
      </w:r>
      <w:r>
        <w:t>: Instituição que receberá o bolsista para capacitação de recursos humanos</w:t>
      </w:r>
      <w:r>
        <w:rPr>
          <w:spacing w:val="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tecnológica,</w:t>
      </w:r>
      <w:r>
        <w:rPr>
          <w:spacing w:val="-3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tecnologia,</w:t>
      </w:r>
      <w:r>
        <w:rPr>
          <w:spacing w:val="-1"/>
        </w:rPr>
        <w:t xml:space="preserve"> </w:t>
      </w:r>
      <w:r>
        <w:t>produto,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serviço</w:t>
      </w:r>
      <w:r>
        <w:rPr>
          <w:spacing w:val="-4"/>
        </w:rPr>
        <w:t xml:space="preserve"> </w:t>
      </w:r>
      <w:r>
        <w:t>inovadores, a</w:t>
      </w:r>
      <w:r>
        <w:rPr>
          <w:spacing w:val="-3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difusão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tecnologia</w:t>
      </w:r>
      <w:r>
        <w:rPr>
          <w:rFonts w:ascii="Arial" w:hAnsi="Arial"/>
          <w:b/>
        </w:rPr>
        <w:t>.</w:t>
      </w:r>
    </w:p>
    <w:p w:rsidR="00D21A7D" w:rsidRDefault="00CD7B25">
      <w:pPr>
        <w:pStyle w:val="PargrafodaLista"/>
        <w:numPr>
          <w:ilvl w:val="0"/>
          <w:numId w:val="9"/>
        </w:numPr>
        <w:tabs>
          <w:tab w:val="left" w:pos="1342"/>
        </w:tabs>
        <w:ind w:right="340" w:firstLine="0"/>
      </w:pPr>
      <w:r>
        <w:rPr>
          <w:rFonts w:ascii="Arial" w:hAnsi="Arial"/>
          <w:b/>
        </w:rPr>
        <w:t xml:space="preserve">FAPESC: </w:t>
      </w:r>
      <w:r>
        <w:t>Entidade pública com personalidade jurídica de direito privado, inscrita no</w:t>
      </w:r>
      <w:r>
        <w:rPr>
          <w:spacing w:val="1"/>
        </w:rPr>
        <w:t xml:space="preserve"> </w:t>
      </w:r>
      <w:r>
        <w:t>CNPJ sob o n.º 01.682.869/0001-26, com sede no Parque Tecnológico ALFA – Rodovia José</w:t>
      </w:r>
      <w:r>
        <w:rPr>
          <w:spacing w:val="1"/>
        </w:rPr>
        <w:t xml:space="preserve"> </w:t>
      </w:r>
      <w:r>
        <w:t>Carlos Daux, 600 (SC 401), km 01, módulo 12A, Prédio CELTA/FAPESC, 5º andar, Bairro João</w:t>
      </w:r>
      <w:r>
        <w:rPr>
          <w:spacing w:val="-59"/>
        </w:rPr>
        <w:t xml:space="preserve"> </w:t>
      </w:r>
      <w:r>
        <w:t>Paulo, Florianópolis,</w:t>
      </w:r>
      <w:r>
        <w:rPr>
          <w:spacing w:val="2"/>
        </w:rPr>
        <w:t xml:space="preserve"> </w:t>
      </w:r>
      <w:r>
        <w:t>Santa Catarina,</w:t>
      </w:r>
      <w:r>
        <w:rPr>
          <w:spacing w:val="-1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88030-902.</w:t>
      </w:r>
    </w:p>
    <w:p w:rsidR="00D21A7D" w:rsidRDefault="00D21A7D">
      <w:pPr>
        <w:pStyle w:val="Corpodetexto"/>
        <w:spacing w:before="10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  <w:spacing w:after="2"/>
      </w:pPr>
      <w:r>
        <w:t>DO</w:t>
      </w:r>
      <w:r>
        <w:rPr>
          <w:spacing w:val="-3"/>
        </w:rPr>
        <w:t xml:space="preserve"> </w:t>
      </w:r>
      <w:r>
        <w:t>BOLSISTA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845"/>
        <w:gridCol w:w="761"/>
        <w:gridCol w:w="4067"/>
      </w:tblGrid>
      <w:tr w:rsidR="00D21A7D" w:rsidTr="002E7686">
        <w:trPr>
          <w:trHeight w:val="388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ome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4466" w:type="dxa"/>
            <w:gridSpan w:val="2"/>
          </w:tcPr>
          <w:p w:rsidR="00D21A7D" w:rsidRDefault="00CD7B25">
            <w:pPr>
              <w:pStyle w:val="TableParagraph"/>
              <w:spacing w:before="2"/>
              <w:ind w:left="6"/>
              <w:jc w:val="left"/>
            </w:pP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ad</w:t>
            </w:r>
            <w:r>
              <w:t xml:space="preserve">o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i</w:t>
            </w:r>
            <w:r>
              <w:t>v</w:t>
            </w:r>
            <w:r>
              <w:rPr>
                <w:spacing w:val="-2"/>
              </w:rPr>
              <w:t>il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4828" w:type="dxa"/>
            <w:gridSpan w:val="2"/>
          </w:tcPr>
          <w:p w:rsidR="00D21A7D" w:rsidRDefault="00CD7B25">
            <w:pPr>
              <w:pStyle w:val="TableParagraph"/>
              <w:spacing w:before="2"/>
              <w:ind w:left="7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ac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ona</w:t>
            </w:r>
            <w:r>
              <w:rPr>
                <w:spacing w:val="-2"/>
              </w:rPr>
              <w:t>li</w:t>
            </w:r>
            <w:r>
              <w:rPr>
                <w:spacing w:val="-1"/>
              </w:rPr>
              <w:t>dade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4466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P</w:t>
            </w:r>
            <w:r>
              <w:rPr>
                <w:w w:val="44"/>
              </w:rPr>
              <w:t>F:  </w:t>
            </w:r>
          </w:p>
        </w:tc>
        <w:tc>
          <w:tcPr>
            <w:tcW w:w="4828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R</w:t>
            </w:r>
            <w:r>
              <w:rPr>
                <w:spacing w:val="-1"/>
              </w:rPr>
              <w:t>aça</w:t>
            </w:r>
            <w:r>
              <w:t>/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n</w:t>
            </w:r>
            <w:r w:rsidR="005574FF">
              <w:rPr>
                <w:spacing w:val="-2"/>
              </w:rPr>
              <w:t>ia</w:t>
            </w:r>
            <w:r>
              <w:rPr>
                <w:spacing w:val="-1"/>
                <w:w w:val="43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4466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R</w:t>
            </w:r>
            <w:r>
              <w:t>G:</w:t>
            </w:r>
            <w:r>
              <w:rPr>
                <w:w w:val="20"/>
              </w:rPr>
              <w:t> </w:t>
            </w:r>
          </w:p>
        </w:tc>
        <w:tc>
          <w:tcPr>
            <w:tcW w:w="4828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t>Ór</w:t>
            </w:r>
            <w:r>
              <w:rPr>
                <w:spacing w:val="-1"/>
              </w:rPr>
              <w:t>gã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2"/>
              </w:rPr>
              <w:t>i</w:t>
            </w:r>
            <w:r>
              <w:t>ss</w:t>
            </w:r>
            <w:r>
              <w:rPr>
                <w:spacing w:val="-3"/>
              </w:rPr>
              <w:t>o</w:t>
            </w:r>
            <w:r>
              <w:t>r: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88"/>
        </w:trPr>
        <w:tc>
          <w:tcPr>
            <w:tcW w:w="4466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D</w:t>
            </w:r>
            <w:r>
              <w:t>ata</w:t>
            </w:r>
            <w:r>
              <w:rPr>
                <w:spacing w:val="1"/>
              </w:rPr>
              <w:t xml:space="preserve"> </w:t>
            </w:r>
            <w:r>
              <w:t xml:space="preserve">de </w:t>
            </w:r>
            <w:r>
              <w:rPr>
                <w:spacing w:val="-1"/>
              </w:rPr>
              <w:t>E</w:t>
            </w:r>
            <w:r>
              <w:t>xp</w:t>
            </w:r>
            <w:r>
              <w:rPr>
                <w:spacing w:val="-4"/>
              </w:rPr>
              <w:t>e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i</w:t>
            </w:r>
            <w:r>
              <w:t>çã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w w:val="20"/>
              </w:rPr>
              <w:t> </w:t>
            </w:r>
          </w:p>
        </w:tc>
        <w:tc>
          <w:tcPr>
            <w:tcW w:w="4828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w w:val="80"/>
              </w:rPr>
              <w:t>UF: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before="2"/>
              <w:ind w:left="6"/>
              <w:jc w:val="left"/>
            </w:pP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ofissã</w:t>
            </w:r>
            <w:r>
              <w:rPr>
                <w:spacing w:val="-1"/>
                <w:w w:val="43"/>
              </w:rPr>
              <w:t>o:  </w:t>
            </w:r>
          </w:p>
        </w:tc>
      </w:tr>
      <w:tr w:rsidR="00D21A7D" w:rsidTr="002E7686">
        <w:trPr>
          <w:trHeight w:val="390"/>
        </w:trPr>
        <w:tc>
          <w:tcPr>
            <w:tcW w:w="4466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D</w:t>
            </w:r>
            <w:r>
              <w:rPr>
                <w:spacing w:val="-1"/>
              </w:rPr>
              <w:t>at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s</w:t>
            </w:r>
            <w:r>
              <w:t>c</w:t>
            </w:r>
            <w:r>
              <w:rPr>
                <w:spacing w:val="-2"/>
              </w:rPr>
              <w:t>i</w:t>
            </w:r>
            <w:r>
              <w:t>m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-3"/>
              </w:rPr>
              <w:t>o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4828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1"/>
              </w:rPr>
              <w:t>Sexo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om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</w:t>
            </w:r>
            <w:r>
              <w:rPr>
                <w:spacing w:val="-2"/>
              </w:rPr>
              <w:t>i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88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om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ã</w:t>
            </w:r>
            <w:r>
              <w:rPr>
                <w:spacing w:val="-4"/>
              </w:rPr>
              <w:t>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before="2"/>
              <w:ind w:left="6"/>
              <w:jc w:val="left"/>
            </w:pPr>
            <w:r>
              <w:rPr>
                <w:spacing w:val="-1"/>
              </w:rPr>
              <w:t>Endereç</w:t>
            </w:r>
            <w:r>
              <w:t xml:space="preserve">o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es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denc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l</w:t>
            </w:r>
            <w:r>
              <w:rPr>
                <w:spacing w:val="-3"/>
              </w:rPr>
              <w:t>o</w:t>
            </w:r>
            <w:r>
              <w:rPr>
                <w:spacing w:val="-1"/>
              </w:rPr>
              <w:t>gradou</w:t>
            </w:r>
            <w:r>
              <w:t>r</w:t>
            </w:r>
            <w:r>
              <w:rPr>
                <w:spacing w:val="-3"/>
              </w:rPr>
              <w:t>o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n</w:t>
            </w:r>
            <w:r>
              <w:t>.º</w:t>
            </w:r>
            <w:r>
              <w:rPr>
                <w:spacing w:val="-1"/>
              </w:rPr>
              <w:t xml:space="preserve"> </w:t>
            </w:r>
            <w:r>
              <w:t>e c</w:t>
            </w:r>
            <w:r>
              <w:rPr>
                <w:spacing w:val="-3"/>
              </w:rPr>
              <w:t>o</w:t>
            </w:r>
            <w: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)</w:t>
            </w:r>
            <w:r>
              <w:t>: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2621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Ba</w:t>
            </w:r>
            <w:r>
              <w:rPr>
                <w:spacing w:val="-2"/>
              </w:rPr>
              <w:t>i</w:t>
            </w:r>
            <w:r>
              <w:t>rr</w:t>
            </w:r>
            <w:r>
              <w:rPr>
                <w:spacing w:val="-1"/>
                <w:w w:val="43"/>
              </w:rPr>
              <w:t>o:  </w:t>
            </w:r>
          </w:p>
        </w:tc>
        <w:tc>
          <w:tcPr>
            <w:tcW w:w="2606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Ci</w:t>
            </w:r>
            <w:r>
              <w:rPr>
                <w:spacing w:val="-1"/>
              </w:rPr>
              <w:t>dade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4067" w:type="dxa"/>
          </w:tcPr>
          <w:p w:rsidR="00D21A7D" w:rsidRDefault="00CD7B25">
            <w:pPr>
              <w:pStyle w:val="TableParagraph"/>
              <w:spacing w:line="253" w:lineRule="exact"/>
              <w:ind w:left="8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EP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2621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w w:val="95"/>
              </w:rPr>
              <w:t>Telefone: </w:t>
            </w:r>
          </w:p>
        </w:tc>
        <w:tc>
          <w:tcPr>
            <w:tcW w:w="2606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ar</w:t>
            </w:r>
            <w:r>
              <w:rPr>
                <w:spacing w:val="1"/>
              </w:rPr>
              <w:t>:</w:t>
            </w:r>
            <w:r>
              <w:rPr>
                <w:w w:val="20"/>
              </w:rPr>
              <w:t> </w:t>
            </w:r>
          </w:p>
        </w:tc>
        <w:tc>
          <w:tcPr>
            <w:tcW w:w="4067" w:type="dxa"/>
          </w:tcPr>
          <w:p w:rsidR="00D21A7D" w:rsidRDefault="00CD7B25">
            <w:pPr>
              <w:pStyle w:val="TableParagraph"/>
              <w:spacing w:line="253" w:lineRule="exact"/>
              <w:ind w:left="8"/>
              <w:jc w:val="left"/>
            </w:pPr>
            <w:r>
              <w:rPr>
                <w:spacing w:val="-1"/>
              </w:rPr>
              <w:t>E</w:t>
            </w:r>
            <w:r>
              <w:t>-m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il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t>T</w:t>
            </w:r>
            <w:r>
              <w:rPr>
                <w:spacing w:val="-1"/>
              </w:rPr>
              <w:t>e</w:t>
            </w:r>
            <w:r>
              <w:t>mpo de</w:t>
            </w:r>
            <w:r>
              <w:rPr>
                <w:spacing w:val="-2"/>
              </w:rPr>
              <w:t xml:space="preserve"> R</w:t>
            </w:r>
            <w:r>
              <w:t>es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1"/>
              </w:rPr>
              <w:t>ê</w:t>
            </w:r>
            <w:r>
              <w:t>nc</w:t>
            </w:r>
            <w:r>
              <w:rPr>
                <w:spacing w:val="-2"/>
              </w:rPr>
              <w:t>i</w:t>
            </w:r>
            <w:r>
              <w:t>a no</w:t>
            </w:r>
            <w:r>
              <w:rPr>
                <w:spacing w:val="-1"/>
              </w:rPr>
              <w:t xml:space="preserve"> E</w:t>
            </w:r>
            <w:r>
              <w:t>st</w:t>
            </w:r>
            <w:r>
              <w:rPr>
                <w:spacing w:val="-1"/>
              </w:rPr>
              <w:t>ad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C</w:t>
            </w:r>
            <w:r>
              <w:t>:</w:t>
            </w:r>
            <w:r>
              <w:rPr>
                <w:w w:val="20"/>
              </w:rPr>
              <w:t> </w:t>
            </w:r>
          </w:p>
        </w:tc>
      </w:tr>
    </w:tbl>
    <w:p w:rsidR="00D21A7D" w:rsidRDefault="00D21A7D">
      <w:pPr>
        <w:spacing w:line="253" w:lineRule="exact"/>
        <w:sectPr w:rsidR="00D21A7D">
          <w:headerReference w:type="default" r:id="rId7"/>
          <w:footerReference w:type="default" r:id="rId8"/>
          <w:pgSz w:w="11910" w:h="16840"/>
          <w:pgMar w:top="940" w:right="500" w:bottom="220" w:left="1080" w:header="15" w:footer="37" w:gutter="0"/>
          <w:cols w:space="720"/>
        </w:sectPr>
      </w:pPr>
    </w:p>
    <w:p w:rsidR="00D21A7D" w:rsidRDefault="00D21A7D">
      <w:pPr>
        <w:pStyle w:val="Corpodetexto"/>
        <w:spacing w:before="2"/>
        <w:ind w:left="0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1221"/>
        <w:gridCol w:w="1961"/>
        <w:gridCol w:w="2526"/>
      </w:tblGrid>
      <w:tr w:rsidR="00D21A7D" w:rsidTr="002E7686">
        <w:trPr>
          <w:trHeight w:val="388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ad</w:t>
            </w:r>
            <w:r>
              <w:t>o e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un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c</w:t>
            </w:r>
            <w:r>
              <w:t>í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i</w:t>
            </w:r>
            <w:r>
              <w:t xml:space="preserve">o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asc</w:t>
            </w:r>
            <w:r>
              <w:rPr>
                <w:spacing w:val="-2"/>
              </w:rPr>
              <w:t>i</w:t>
            </w:r>
            <w:r>
              <w:t>m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-3"/>
              </w:rPr>
              <w:t>o</w:t>
            </w:r>
            <w:r>
              <w:t>: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1"/>
        </w:trPr>
        <w:tc>
          <w:tcPr>
            <w:tcW w:w="3586" w:type="dxa"/>
          </w:tcPr>
          <w:p w:rsidR="00D21A7D" w:rsidRDefault="00CD7B25">
            <w:pPr>
              <w:pStyle w:val="TableParagraph"/>
              <w:spacing w:before="2"/>
              <w:ind w:left="6"/>
              <w:jc w:val="left"/>
            </w:pPr>
            <w:r>
              <w:rPr>
                <w:spacing w:val="-2"/>
              </w:rPr>
              <w:t>N</w:t>
            </w:r>
            <w:r>
              <w:t>.º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ít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1"/>
              </w:rPr>
              <w:t>oral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1221" w:type="dxa"/>
          </w:tcPr>
          <w:p w:rsidR="00D21A7D" w:rsidRDefault="00CD7B25">
            <w:pPr>
              <w:pStyle w:val="TableParagraph"/>
              <w:spacing w:before="2"/>
              <w:ind w:left="7"/>
              <w:jc w:val="left"/>
            </w:pPr>
            <w:r>
              <w:t>Z</w:t>
            </w:r>
            <w:r>
              <w:rPr>
                <w:spacing w:val="-1"/>
              </w:rPr>
              <w:t>ona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1961" w:type="dxa"/>
          </w:tcPr>
          <w:p w:rsidR="00D21A7D" w:rsidRDefault="00CD7B25">
            <w:pPr>
              <w:pStyle w:val="TableParagraph"/>
              <w:spacing w:before="2"/>
              <w:ind w:left="7"/>
              <w:jc w:val="left"/>
            </w:pPr>
            <w:r>
              <w:rPr>
                <w:spacing w:val="-1"/>
              </w:rPr>
              <w:t>Seçã</w:t>
            </w:r>
            <w:r w:rsidR="005574FF">
              <w:rPr>
                <w:spacing w:val="-1"/>
              </w:rPr>
              <w:t>o</w:t>
            </w:r>
          </w:p>
        </w:tc>
        <w:tc>
          <w:tcPr>
            <w:tcW w:w="2526" w:type="dxa"/>
          </w:tcPr>
          <w:p w:rsidR="00D21A7D" w:rsidRDefault="00CD7B25">
            <w:pPr>
              <w:pStyle w:val="TableParagraph"/>
              <w:spacing w:before="2"/>
              <w:ind w:left="7"/>
              <w:jc w:val="left"/>
            </w:pPr>
            <w:r>
              <w:rPr>
                <w:spacing w:val="-2"/>
              </w:rPr>
              <w:t>U</w:t>
            </w:r>
            <w:r>
              <w:rPr>
                <w:w w:val="44"/>
              </w:rPr>
              <w:t>F:  </w:t>
            </w:r>
          </w:p>
        </w:tc>
      </w:tr>
      <w:tr w:rsidR="00D21A7D" w:rsidTr="002E7686">
        <w:trPr>
          <w:trHeight w:val="390"/>
        </w:trPr>
        <w:tc>
          <w:tcPr>
            <w:tcW w:w="4807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  <w:w w:val="95"/>
              </w:rPr>
              <w:t>Data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emissão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Título: </w:t>
            </w:r>
          </w:p>
        </w:tc>
        <w:tc>
          <w:tcPr>
            <w:tcW w:w="4487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t>Município: </w:t>
            </w:r>
          </w:p>
        </w:tc>
      </w:tr>
      <w:tr w:rsidR="00D21A7D" w:rsidTr="002E7686">
        <w:trPr>
          <w:trHeight w:val="390"/>
        </w:trPr>
        <w:tc>
          <w:tcPr>
            <w:tcW w:w="4807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w w:val="95"/>
              </w:rPr>
              <w:t>Banco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Brasil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Agência: </w:t>
            </w:r>
          </w:p>
        </w:tc>
        <w:tc>
          <w:tcPr>
            <w:tcW w:w="4487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on</w:t>
            </w:r>
            <w:r>
              <w:t>t</w:t>
            </w:r>
            <w:r>
              <w:rPr>
                <w:spacing w:val="-1"/>
                <w:w w:val="43"/>
              </w:rPr>
              <w:t>a:  </w:t>
            </w:r>
          </w:p>
        </w:tc>
      </w:tr>
    </w:tbl>
    <w:p w:rsidR="00D21A7D" w:rsidRDefault="00D21A7D">
      <w:pPr>
        <w:pStyle w:val="Corpodetexto"/>
        <w:spacing w:before="9"/>
        <w:ind w:left="0"/>
        <w:jc w:val="left"/>
        <w:rPr>
          <w:rFonts w:ascii="Arial"/>
          <w:b/>
          <w:sz w:val="13"/>
        </w:rPr>
      </w:pPr>
    </w:p>
    <w:p w:rsidR="00D21A7D" w:rsidRDefault="00CD7B25">
      <w:pPr>
        <w:pStyle w:val="PargrafodaLista"/>
        <w:numPr>
          <w:ilvl w:val="0"/>
          <w:numId w:val="10"/>
        </w:numPr>
        <w:tabs>
          <w:tab w:val="left" w:pos="807"/>
        </w:tabs>
        <w:spacing w:before="93"/>
      </w:pPr>
      <w:r>
        <w:rPr>
          <w:rFonts w:ascii="Arial" w:hAnsi="Arial"/>
          <w:b/>
          <w:spacing w:val="-1"/>
        </w:rPr>
        <w:t>D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CO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>RD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2"/>
        </w:rPr>
        <w:t>N</w:t>
      </w:r>
      <w:r>
        <w:rPr>
          <w:rFonts w:ascii="Arial" w:hAnsi="Arial"/>
          <w:b/>
          <w:spacing w:val="1"/>
        </w:rPr>
        <w:t>A</w:t>
      </w:r>
      <w:r>
        <w:rPr>
          <w:rFonts w:ascii="Arial" w:hAnsi="Arial"/>
          <w:b/>
          <w:spacing w:val="-2"/>
        </w:rPr>
        <w:t>D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>R</w:t>
      </w:r>
      <w:r>
        <w:rPr>
          <w:rFonts w:ascii="Arial" w:hAnsi="Arial"/>
          <w:b/>
        </w:rPr>
        <w:t> </w:t>
      </w:r>
      <w:r>
        <w:rPr>
          <w:w w:val="20"/>
        </w:rPr>
        <w:t> 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491"/>
        <w:gridCol w:w="1011"/>
        <w:gridCol w:w="4144"/>
      </w:tblGrid>
      <w:tr w:rsidR="00D21A7D" w:rsidTr="002E7686">
        <w:trPr>
          <w:trHeight w:val="388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ome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tabs>
                <w:tab w:val="left" w:pos="726"/>
              </w:tabs>
              <w:spacing w:before="2"/>
              <w:ind w:left="6"/>
              <w:jc w:val="left"/>
            </w:pPr>
            <w:r>
              <w:rPr>
                <w:w w:val="90"/>
              </w:rPr>
              <w:t>CPF:</w:t>
            </w:r>
            <w:r>
              <w:rPr>
                <w:w w:val="90"/>
              </w:rPr>
              <w:tab/>
            </w:r>
            <w:r>
              <w:rPr>
                <w:w w:val="6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2648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R</w:t>
            </w:r>
            <w:r>
              <w:t>G: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2502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t>Órg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xp</w:t>
            </w:r>
            <w:r>
              <w:rPr>
                <w:spacing w:val="-2"/>
              </w:rPr>
              <w:t>.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4144" w:type="dxa"/>
          </w:tcPr>
          <w:p w:rsidR="00D21A7D" w:rsidRDefault="00CD7B25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D</w:t>
            </w:r>
            <w:r>
              <w:rPr>
                <w:spacing w:val="-1"/>
              </w:rPr>
              <w:t>at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xp</w:t>
            </w:r>
            <w:r>
              <w:rPr>
                <w:spacing w:val="-2"/>
              </w:rPr>
              <w:t>.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4139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ac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ona</w:t>
            </w:r>
            <w:r>
              <w:rPr>
                <w:spacing w:val="-2"/>
              </w:rPr>
              <w:t>li</w:t>
            </w:r>
            <w:r>
              <w:rPr>
                <w:spacing w:val="-1"/>
              </w:rPr>
              <w:t>dade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spacing w:val="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  <w:tc>
          <w:tcPr>
            <w:tcW w:w="5155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ad</w:t>
            </w:r>
            <w:r>
              <w:t>o civ</w:t>
            </w:r>
            <w:r>
              <w:rPr>
                <w:spacing w:val="-2"/>
              </w:rPr>
              <w:t>il</w:t>
            </w:r>
            <w:r>
              <w:t>:</w:t>
            </w:r>
            <w:r>
              <w:rPr>
                <w:spacing w:val="-1"/>
                <w:w w:val="20"/>
              </w:rPr>
              <w:t> 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88"/>
        </w:trPr>
        <w:tc>
          <w:tcPr>
            <w:tcW w:w="2648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ofissã</w:t>
            </w:r>
            <w:r>
              <w:rPr>
                <w:spacing w:val="-1"/>
                <w:w w:val="43"/>
              </w:rPr>
              <w:t>o:  </w:t>
            </w:r>
          </w:p>
        </w:tc>
        <w:tc>
          <w:tcPr>
            <w:tcW w:w="2502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w w:val="85"/>
              </w:rPr>
              <w:t>Telefone:  </w:t>
            </w:r>
          </w:p>
        </w:tc>
        <w:tc>
          <w:tcPr>
            <w:tcW w:w="4144" w:type="dxa"/>
          </w:tcPr>
          <w:p w:rsidR="00D21A7D" w:rsidRDefault="00CD7B25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ar</w:t>
            </w:r>
            <w:r>
              <w:rPr>
                <w:spacing w:val="1"/>
              </w:rP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1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before="2"/>
              <w:ind w:left="6"/>
              <w:jc w:val="left"/>
            </w:pP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d</w:t>
            </w:r>
            <w:r>
              <w:t xml:space="preserve">ereço </w:t>
            </w:r>
            <w:r>
              <w:rPr>
                <w:spacing w:val="-2"/>
              </w:rPr>
              <w:t>C</w:t>
            </w:r>
            <w:r>
              <w:rPr>
                <w:spacing w:val="-3"/>
              </w:rPr>
              <w:t>o</w:t>
            </w:r>
            <w:r>
              <w:t>merci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  <w:spacing w:val="-2"/>
              </w:rPr>
              <w:t>l</w:t>
            </w:r>
            <w:r>
              <w:rPr>
                <w:rFonts w:ascii="Arial" w:hAnsi="Arial"/>
                <w:i/>
                <w:spacing w:val="-1"/>
              </w:rPr>
              <w:t>o</w:t>
            </w:r>
            <w:r>
              <w:rPr>
                <w:rFonts w:ascii="Arial" w:hAnsi="Arial"/>
                <w:i/>
                <w:spacing w:val="-4"/>
              </w:rPr>
              <w:t>g</w:t>
            </w:r>
            <w:r>
              <w:rPr>
                <w:rFonts w:ascii="Arial" w:hAnsi="Arial"/>
                <w:i/>
              </w:rPr>
              <w:t>r</w:t>
            </w:r>
            <w:r>
              <w:rPr>
                <w:rFonts w:ascii="Arial" w:hAnsi="Arial"/>
                <w:i/>
                <w:spacing w:val="-1"/>
              </w:rPr>
              <w:t>adou</w:t>
            </w:r>
            <w:r>
              <w:rPr>
                <w:rFonts w:ascii="Arial" w:hAnsi="Arial"/>
                <w:i/>
              </w:rPr>
              <w:t>r</w:t>
            </w:r>
            <w:r>
              <w:rPr>
                <w:rFonts w:ascii="Arial" w:hAnsi="Arial"/>
                <w:i/>
                <w:spacing w:val="-3"/>
              </w:rPr>
              <w:t>o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n</w:t>
            </w:r>
            <w:r>
              <w:rPr>
                <w:rFonts w:ascii="Arial" w:hAnsi="Arial"/>
                <w:i/>
              </w:rPr>
              <w:t>.º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 c</w:t>
            </w:r>
            <w:r>
              <w:rPr>
                <w:rFonts w:ascii="Arial" w:hAnsi="Arial"/>
                <w:i/>
                <w:spacing w:val="-3"/>
              </w:rPr>
              <w:t>o</w:t>
            </w:r>
            <w:r>
              <w:rPr>
                <w:rFonts w:ascii="Arial" w:hAnsi="Arial"/>
                <w:i/>
              </w:rPr>
              <w:t>m</w:t>
            </w:r>
            <w:r>
              <w:rPr>
                <w:rFonts w:ascii="Arial" w:hAnsi="Arial"/>
                <w:i/>
                <w:spacing w:val="-1"/>
              </w:rPr>
              <w:t>p</w:t>
            </w:r>
            <w:r>
              <w:rPr>
                <w:rFonts w:ascii="Arial" w:hAnsi="Arial"/>
                <w:i/>
                <w:spacing w:val="-2"/>
              </w:rPr>
              <w:t>l</w:t>
            </w:r>
            <w:r>
              <w:rPr>
                <w:rFonts w:ascii="Arial" w:hAnsi="Arial"/>
                <w:i/>
                <w:spacing w:val="-1"/>
              </w:rPr>
              <w:t>em</w:t>
            </w:r>
            <w:r>
              <w:rPr>
                <w:rFonts w:ascii="Arial" w:hAnsi="Arial"/>
                <w:i/>
                <w:spacing w:val="-3"/>
              </w:rPr>
              <w:t>e</w:t>
            </w:r>
            <w:r>
              <w:rPr>
                <w:rFonts w:ascii="Arial" w:hAnsi="Arial"/>
                <w:i/>
                <w:spacing w:val="-1"/>
              </w:rPr>
              <w:t>nto</w:t>
            </w:r>
            <w:r>
              <w:rPr>
                <w:rFonts w:ascii="Arial" w:hAnsi="Arial"/>
                <w:i/>
                <w:spacing w:val="-2"/>
              </w:rPr>
              <w:t>)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  <w:i/>
                <w:spacing w:val="1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2648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Ba</w:t>
            </w:r>
            <w:r>
              <w:rPr>
                <w:spacing w:val="-2"/>
              </w:rPr>
              <w:t>i</w:t>
            </w:r>
            <w:r>
              <w:t>rr</w:t>
            </w:r>
            <w:r>
              <w:rPr>
                <w:spacing w:val="-1"/>
                <w:w w:val="43"/>
              </w:rPr>
              <w:t>o:  </w:t>
            </w:r>
          </w:p>
        </w:tc>
        <w:tc>
          <w:tcPr>
            <w:tcW w:w="2502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EP</w:t>
            </w:r>
            <w:r>
              <w:t>:</w:t>
            </w:r>
            <w:r>
              <w:rPr>
                <w:spacing w:val="-1"/>
                <w:w w:val="20"/>
              </w:rPr>
              <w:t>  </w:t>
            </w:r>
            <w:r>
              <w:rPr>
                <w:w w:val="20"/>
              </w:rPr>
              <w:t> </w:t>
            </w:r>
          </w:p>
        </w:tc>
        <w:tc>
          <w:tcPr>
            <w:tcW w:w="4144" w:type="dxa"/>
          </w:tcPr>
          <w:p w:rsidR="00D21A7D" w:rsidRDefault="00CD7B25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Ci</w:t>
            </w:r>
            <w:r>
              <w:rPr>
                <w:spacing w:val="-1"/>
              </w:rPr>
              <w:t>dade</w:t>
            </w:r>
            <w:r>
              <w:t>:</w:t>
            </w:r>
            <w:r>
              <w:rPr>
                <w:spacing w:val="-1"/>
                <w:w w:val="20"/>
              </w:rPr>
              <w:t> 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d</w:t>
            </w:r>
            <w:r>
              <w:t xml:space="preserve">ereço </w:t>
            </w:r>
            <w:r>
              <w:rPr>
                <w:spacing w:val="-2"/>
              </w:rPr>
              <w:t>R</w:t>
            </w:r>
            <w:r>
              <w:t>es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nc</w:t>
            </w:r>
            <w:r>
              <w:rPr>
                <w:spacing w:val="-2"/>
              </w:rPr>
              <w:t>i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  <w:spacing w:val="-2"/>
              </w:rPr>
              <w:t>l</w:t>
            </w:r>
            <w:r>
              <w:rPr>
                <w:rFonts w:ascii="Arial" w:hAnsi="Arial"/>
                <w:i/>
                <w:spacing w:val="-3"/>
              </w:rPr>
              <w:t>o</w:t>
            </w:r>
            <w:r>
              <w:rPr>
                <w:rFonts w:ascii="Arial" w:hAnsi="Arial"/>
                <w:i/>
              </w:rPr>
              <w:t>grado</w:t>
            </w:r>
            <w:r>
              <w:rPr>
                <w:rFonts w:ascii="Arial" w:hAnsi="Arial"/>
                <w:i/>
                <w:spacing w:val="-1"/>
              </w:rPr>
              <w:t>u</w:t>
            </w:r>
            <w:r>
              <w:rPr>
                <w:rFonts w:ascii="Arial" w:hAnsi="Arial"/>
                <w:i/>
              </w:rPr>
              <w:t>r</w:t>
            </w:r>
            <w:r>
              <w:rPr>
                <w:rFonts w:ascii="Arial" w:hAnsi="Arial"/>
                <w:i/>
                <w:spacing w:val="-3"/>
              </w:rPr>
              <w:t>o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n</w:t>
            </w:r>
            <w:r>
              <w:rPr>
                <w:rFonts w:ascii="Arial" w:hAnsi="Arial"/>
                <w:i/>
              </w:rPr>
              <w:t>.º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  <w:spacing w:val="-3"/>
              </w:rPr>
              <w:t>o</w:t>
            </w:r>
            <w:r>
              <w:rPr>
                <w:rFonts w:ascii="Arial" w:hAnsi="Arial"/>
                <w:i/>
              </w:rPr>
              <w:t>m</w:t>
            </w:r>
            <w:r>
              <w:rPr>
                <w:rFonts w:ascii="Arial" w:hAnsi="Arial"/>
                <w:i/>
                <w:spacing w:val="-1"/>
              </w:rPr>
              <w:t>p</w:t>
            </w:r>
            <w:r>
              <w:rPr>
                <w:rFonts w:ascii="Arial" w:hAnsi="Arial"/>
                <w:i/>
                <w:spacing w:val="-2"/>
              </w:rPr>
              <w:t>l</w:t>
            </w:r>
            <w:r>
              <w:rPr>
                <w:rFonts w:ascii="Arial" w:hAnsi="Arial"/>
                <w:i/>
                <w:spacing w:val="-1"/>
              </w:rPr>
              <w:t>e</w:t>
            </w:r>
            <w:r>
              <w:rPr>
                <w:rFonts w:ascii="Arial" w:hAnsi="Arial"/>
                <w:i/>
                <w:spacing w:val="-3"/>
              </w:rPr>
              <w:t>m</w:t>
            </w:r>
            <w:r>
              <w:rPr>
                <w:rFonts w:ascii="Arial" w:hAnsi="Arial"/>
                <w:i/>
                <w:spacing w:val="-1"/>
              </w:rPr>
              <w:t>en</w:t>
            </w:r>
            <w:r>
              <w:rPr>
                <w:rFonts w:ascii="Arial" w:hAnsi="Arial"/>
                <w:i/>
              </w:rPr>
              <w:t>t</w:t>
            </w:r>
            <w:r>
              <w:rPr>
                <w:rFonts w:ascii="Arial" w:hAnsi="Arial"/>
                <w:i/>
                <w:spacing w:val="-1"/>
              </w:rPr>
              <w:t>o</w:t>
            </w:r>
            <w:r>
              <w:rPr>
                <w:rFonts w:ascii="Arial" w:hAnsi="Arial"/>
                <w:i/>
                <w:spacing w:val="-3"/>
              </w:rPr>
              <w:t>)</w:t>
            </w:r>
            <w:r>
              <w:rPr>
                <w:rFonts w:ascii="Arial" w:hAnsi="Arial"/>
                <w:i/>
              </w:rPr>
              <w:t>: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88"/>
        </w:trPr>
        <w:tc>
          <w:tcPr>
            <w:tcW w:w="2648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1"/>
              </w:rPr>
              <w:t>Ba</w:t>
            </w:r>
            <w:r>
              <w:rPr>
                <w:spacing w:val="-2"/>
              </w:rPr>
              <w:t>i</w:t>
            </w:r>
            <w:r>
              <w:t>rr</w:t>
            </w:r>
            <w:r>
              <w:rPr>
                <w:spacing w:val="-1"/>
                <w:w w:val="43"/>
              </w:rPr>
              <w:t>o:  </w:t>
            </w:r>
          </w:p>
        </w:tc>
        <w:tc>
          <w:tcPr>
            <w:tcW w:w="2502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C</w:t>
            </w:r>
            <w:r>
              <w:rPr>
                <w:spacing w:val="-1"/>
              </w:rPr>
              <w:t>EP</w:t>
            </w:r>
            <w:r>
              <w:t>:</w:t>
            </w:r>
            <w:r>
              <w:rPr>
                <w:spacing w:val="-1"/>
                <w:w w:val="20"/>
              </w:rPr>
              <w:t>  </w:t>
            </w:r>
            <w:r>
              <w:rPr>
                <w:w w:val="20"/>
              </w:rPr>
              <w:t> </w:t>
            </w:r>
          </w:p>
        </w:tc>
        <w:tc>
          <w:tcPr>
            <w:tcW w:w="4144" w:type="dxa"/>
          </w:tcPr>
          <w:p w:rsidR="00D21A7D" w:rsidRDefault="00CD7B25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Ci</w:t>
            </w:r>
            <w:r>
              <w:rPr>
                <w:spacing w:val="-1"/>
              </w:rPr>
              <w:t>dade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before="2"/>
              <w:ind w:left="6"/>
              <w:jc w:val="left"/>
            </w:pPr>
            <w:r>
              <w:rPr>
                <w:spacing w:val="-1"/>
              </w:rPr>
              <w:t>E</w:t>
            </w:r>
            <w:r>
              <w:t>-m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il</w:t>
            </w:r>
            <w:r>
              <w:t>:</w:t>
            </w:r>
            <w:r>
              <w:rPr>
                <w:spacing w:val="-1"/>
                <w:w w:val="20"/>
              </w:rPr>
              <w:t> </w:t>
            </w:r>
            <w:r>
              <w:rPr>
                <w:w w:val="20"/>
              </w:rPr>
              <w:t> 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om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Entidad</w:t>
            </w:r>
            <w:r>
              <w:t xml:space="preserve">e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>í</w:t>
            </w:r>
            <w:r>
              <w:rPr>
                <w:spacing w:val="-1"/>
              </w:rPr>
              <w:t>ncu</w:t>
            </w:r>
            <w:r w:rsidR="005574FF">
              <w:rPr>
                <w:spacing w:val="-2"/>
              </w:rPr>
              <w:t>lo</w:t>
            </w:r>
          </w:p>
        </w:tc>
      </w:tr>
      <w:tr w:rsidR="00D21A7D" w:rsidTr="002E7686">
        <w:trPr>
          <w:trHeight w:val="390"/>
        </w:trPr>
        <w:tc>
          <w:tcPr>
            <w:tcW w:w="9294" w:type="dxa"/>
            <w:gridSpan w:val="4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</w:t>
            </w:r>
            <w:r>
              <w:rPr>
                <w:spacing w:val="-1"/>
              </w:rPr>
              <w:t>om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Superviso</w:t>
            </w:r>
            <w:r>
              <w:t>r</w:t>
            </w:r>
            <w:r>
              <w:rPr>
                <w:spacing w:val="-1"/>
              </w:rPr>
              <w:t xml:space="preserve"> 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Bo</w:t>
            </w:r>
            <w:r>
              <w:rPr>
                <w:spacing w:val="-2"/>
              </w:rPr>
              <w:t>l</w:t>
            </w:r>
            <w:r>
              <w:t>s</w:t>
            </w:r>
            <w:r>
              <w:rPr>
                <w:spacing w:val="-2"/>
              </w:rPr>
              <w:t>i</w:t>
            </w:r>
            <w:r>
              <w:t>s</w:t>
            </w:r>
            <w:r w:rsidR="005574FF">
              <w:t>ta</w:t>
            </w:r>
          </w:p>
        </w:tc>
      </w:tr>
    </w:tbl>
    <w:p w:rsidR="00D21A7D" w:rsidRDefault="00D21A7D">
      <w:pPr>
        <w:pStyle w:val="Corpodetexto"/>
        <w:spacing w:before="10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  <w:rPr>
          <w:rFonts w:ascii="Arial MT" w:hAnsi="Arial MT"/>
          <w:b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B</w:t>
      </w:r>
      <w:r>
        <w:rPr>
          <w:spacing w:val="-1"/>
        </w:rPr>
        <w:t>J</w:t>
      </w:r>
      <w:r>
        <w:rPr>
          <w:spacing w:val="-4"/>
        </w:rPr>
        <w:t>E</w:t>
      </w:r>
      <w:r>
        <w:t>TO</w:t>
      </w:r>
      <w:r>
        <w:rPr>
          <w:spacing w:val="-1"/>
        </w:rPr>
        <w:t> </w:t>
      </w:r>
      <w:r>
        <w:rPr>
          <w:rFonts w:ascii="Arial MT" w:hAnsi="Arial MT"/>
          <w:b w:val="0"/>
          <w:w w:val="20"/>
        </w:rPr>
        <w:t> </w:t>
      </w:r>
    </w:p>
    <w:p w:rsidR="00D21A7D" w:rsidRDefault="00CD7B25">
      <w:pPr>
        <w:pStyle w:val="Corpodetexto"/>
        <w:spacing w:before="2"/>
        <w:ind w:right="340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FAPESC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financeiros, em modalidade de bolsa, para a execução Programa de BOLSAS Acadêmicas e</w:t>
      </w:r>
      <w:r>
        <w:rPr>
          <w:spacing w:val="1"/>
        </w:rPr>
        <w:t xml:space="preserve"> </w:t>
      </w:r>
      <w:r>
        <w:t>BOLSAS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Ciência,</w:t>
      </w:r>
      <w:r>
        <w:rPr>
          <w:spacing w:val="-6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Inovação,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Trabalho,</w:t>
      </w:r>
      <w:r>
        <w:rPr>
          <w:spacing w:val="-5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integrante</w:t>
      </w:r>
      <w:r>
        <w:rPr>
          <w:spacing w:val="-7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presente instrumento, nos termos da Política de Bolsas FAPESC (Resolução n.º 02, de 22 de</w:t>
      </w:r>
      <w:r>
        <w:rPr>
          <w:spacing w:val="1"/>
        </w:rPr>
        <w:t xml:space="preserve"> </w:t>
      </w:r>
      <w:r>
        <w:t>fev</w:t>
      </w:r>
      <w:r>
        <w:rPr>
          <w:spacing w:val="-1"/>
        </w:rPr>
        <w:t>e</w:t>
      </w:r>
      <w:r>
        <w:t>re</w:t>
      </w:r>
      <w:r>
        <w:rPr>
          <w:spacing w:val="-2"/>
        </w:rPr>
        <w:t>i</w:t>
      </w:r>
      <w:r>
        <w:t>ro</w:t>
      </w:r>
      <w:r>
        <w:rPr>
          <w:spacing w:val="-2"/>
        </w:rPr>
        <w:t xml:space="preserve"> </w:t>
      </w:r>
      <w:r>
        <w:t>de 2</w:t>
      </w:r>
      <w:r>
        <w:rPr>
          <w:spacing w:val="-1"/>
        </w:rPr>
        <w:t>0</w:t>
      </w:r>
      <w:r>
        <w:t>2</w:t>
      </w:r>
      <w:r>
        <w:rPr>
          <w:spacing w:val="-4"/>
        </w:rPr>
        <w:t>4</w:t>
      </w:r>
      <w:r>
        <w:t>)</w:t>
      </w:r>
      <w:r>
        <w:rPr>
          <w:spacing w:val="1"/>
        </w:rPr>
        <w:t>.</w:t>
      </w:r>
      <w:r>
        <w:rPr>
          <w:w w:val="20"/>
        </w:rPr>
        <w:t> </w:t>
      </w:r>
    </w:p>
    <w:p w:rsidR="00D21A7D" w:rsidRDefault="00D21A7D">
      <w:pPr>
        <w:pStyle w:val="Corpodetexto"/>
        <w:spacing w:before="10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  <w:spacing w:before="1"/>
        <w:rPr>
          <w:rFonts w:ascii="Arial MT" w:hAnsi="Arial MT"/>
          <w:b w:val="0"/>
        </w:rPr>
      </w:pP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1"/>
        </w:rPr>
        <w:t>T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4"/>
        </w:rPr>
        <w:t>Ç</w:t>
      </w:r>
      <w:r>
        <w:rPr>
          <w:spacing w:val="1"/>
        </w:rPr>
        <w:t>Ã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ESS</w:t>
      </w:r>
      <w:r>
        <w:rPr>
          <w:spacing w:val="2"/>
        </w:rPr>
        <w:t>O</w:t>
      </w:r>
      <w:r>
        <w:rPr>
          <w:rFonts w:ascii="Arial MT" w:hAnsi="Arial MT"/>
          <w:b w:val="0"/>
          <w:w w:val="20"/>
        </w:rPr>
        <w:t> 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45"/>
      </w:tblGrid>
      <w:tr w:rsidR="00D21A7D" w:rsidTr="00CD7B25">
        <w:trPr>
          <w:trHeight w:val="493"/>
        </w:trPr>
        <w:tc>
          <w:tcPr>
            <w:tcW w:w="9294" w:type="dxa"/>
            <w:gridSpan w:val="2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t>Modalidade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Bolsa:</w:t>
            </w:r>
          </w:p>
        </w:tc>
      </w:tr>
      <w:tr w:rsidR="00D21A7D" w:rsidTr="00CD7B25">
        <w:trPr>
          <w:trHeight w:val="496"/>
        </w:trPr>
        <w:tc>
          <w:tcPr>
            <w:tcW w:w="4249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t>Valor da Bolsa:</w:t>
            </w:r>
          </w:p>
        </w:tc>
        <w:tc>
          <w:tcPr>
            <w:tcW w:w="5045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t>Duração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Bolsa (meses):</w:t>
            </w:r>
          </w:p>
        </w:tc>
      </w:tr>
      <w:tr w:rsidR="00D21A7D" w:rsidTr="00CD7B25">
        <w:trPr>
          <w:trHeight w:val="493"/>
        </w:trPr>
        <w:tc>
          <w:tcPr>
            <w:tcW w:w="4249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D</w:t>
            </w:r>
            <w:r>
              <w:t>ata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n</w:t>
            </w:r>
            <w:r>
              <w:t>íc</w:t>
            </w:r>
            <w:r>
              <w:rPr>
                <w:spacing w:val="-2"/>
              </w:rPr>
              <w:t>i</w:t>
            </w:r>
            <w:r>
              <w:t>o da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</w:t>
            </w:r>
            <w:r>
              <w:rPr>
                <w:spacing w:val="-2"/>
              </w:rPr>
              <w:t>l</w:t>
            </w:r>
            <w:r>
              <w:t>sa:</w:t>
            </w:r>
            <w:r>
              <w:rPr>
                <w:spacing w:val="-1"/>
              </w:rPr>
              <w:t xml:space="preserve"> </w:t>
            </w:r>
            <w:r>
              <w:t>(a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>f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i</w:t>
            </w:r>
            <w:r>
              <w:t>r)</w:t>
            </w:r>
            <w:r>
              <w:rPr>
                <w:w w:val="20"/>
              </w:rPr>
              <w:t> </w:t>
            </w:r>
          </w:p>
        </w:tc>
        <w:tc>
          <w:tcPr>
            <w:tcW w:w="5045" w:type="dxa"/>
          </w:tcPr>
          <w:p w:rsidR="00D21A7D" w:rsidRDefault="00CD7B25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D</w:t>
            </w:r>
            <w:r>
              <w:rPr>
                <w:spacing w:val="-1"/>
              </w:rPr>
              <w:t>at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i</w:t>
            </w:r>
            <w:r>
              <w:t>m</w:t>
            </w:r>
            <w:r>
              <w:rPr>
                <w:spacing w:val="-1"/>
              </w:rPr>
              <w:t xml:space="preserve"> d</w:t>
            </w:r>
            <w:r>
              <w:t xml:space="preserve">a </w:t>
            </w:r>
            <w:r>
              <w:rPr>
                <w:spacing w:val="-1"/>
              </w:rPr>
              <w:t>Bo</w:t>
            </w:r>
            <w:r>
              <w:rPr>
                <w:spacing w:val="-2"/>
              </w:rPr>
              <w:t>l</w:t>
            </w:r>
            <w:r>
              <w:t>sa:</w:t>
            </w:r>
            <w:r>
              <w:rPr>
                <w:spacing w:val="-1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4"/>
              </w:rPr>
              <w:t>e</w:t>
            </w:r>
            <w:r>
              <w:t>f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i</w:t>
            </w:r>
            <w:r>
              <w:t>r)</w:t>
            </w:r>
            <w:r>
              <w:rPr>
                <w:w w:val="20"/>
              </w:rPr>
              <w:t> </w:t>
            </w:r>
          </w:p>
        </w:tc>
      </w:tr>
    </w:tbl>
    <w:p w:rsidR="00D21A7D" w:rsidRDefault="00D21A7D">
      <w:pPr>
        <w:pStyle w:val="Corpodetexto"/>
        <w:spacing w:before="1"/>
        <w:ind w:left="0"/>
        <w:jc w:val="left"/>
      </w:pPr>
    </w:p>
    <w:p w:rsidR="00D21A7D" w:rsidRDefault="00CD7B25">
      <w:pPr>
        <w:pStyle w:val="PargrafodaLista"/>
        <w:numPr>
          <w:ilvl w:val="0"/>
          <w:numId w:val="10"/>
        </w:numPr>
        <w:tabs>
          <w:tab w:val="left" w:pos="807"/>
        </w:tabs>
        <w:spacing w:line="252" w:lineRule="exact"/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A</w:t>
      </w:r>
      <w:r>
        <w:rPr>
          <w:rFonts w:ascii="Arial" w:hAnsi="Arial"/>
          <w:b/>
          <w:spacing w:val="1"/>
        </w:rPr>
        <w:t>T</w:t>
      </w:r>
      <w:r>
        <w:rPr>
          <w:rFonts w:ascii="Arial" w:hAnsi="Arial"/>
          <w:b/>
          <w:spacing w:val="-4"/>
        </w:rPr>
        <w:t>R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2"/>
        </w:rPr>
        <w:t>BU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2"/>
        </w:rPr>
        <w:t>Ç</w:t>
      </w:r>
      <w:r>
        <w:rPr>
          <w:rFonts w:ascii="Arial" w:hAnsi="Arial"/>
          <w:b/>
        </w:rPr>
        <w:t>Õ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</w:rPr>
        <w:t>S 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R</w:t>
      </w:r>
      <w:r>
        <w:rPr>
          <w:rFonts w:ascii="Arial" w:hAnsi="Arial"/>
          <w:b/>
          <w:spacing w:val="-1"/>
        </w:rPr>
        <w:t>ESP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>N</w:t>
      </w:r>
      <w:r>
        <w:rPr>
          <w:rFonts w:ascii="Arial" w:hAnsi="Arial"/>
          <w:b/>
          <w:spacing w:val="-1"/>
        </w:rPr>
        <w:t>S</w:t>
      </w:r>
      <w:r>
        <w:rPr>
          <w:rFonts w:ascii="Arial" w:hAnsi="Arial"/>
          <w:b/>
          <w:spacing w:val="1"/>
        </w:rPr>
        <w:t>A</w:t>
      </w:r>
      <w:r>
        <w:rPr>
          <w:rFonts w:ascii="Arial" w:hAnsi="Arial"/>
          <w:b/>
          <w:spacing w:val="-2"/>
        </w:rPr>
        <w:t>B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>L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2"/>
        </w:rPr>
        <w:t>D</w:t>
      </w:r>
      <w:r>
        <w:rPr>
          <w:rFonts w:ascii="Arial" w:hAnsi="Arial"/>
          <w:b/>
          <w:spacing w:val="1"/>
        </w:rPr>
        <w:t>A</w:t>
      </w:r>
      <w:r>
        <w:rPr>
          <w:rFonts w:ascii="Arial" w:hAnsi="Arial"/>
          <w:b/>
          <w:spacing w:val="-2"/>
        </w:rPr>
        <w:t>D</w:t>
      </w:r>
      <w:r>
        <w:rPr>
          <w:rFonts w:ascii="Arial" w:hAnsi="Arial"/>
          <w:b/>
          <w:spacing w:val="-4"/>
        </w:rPr>
        <w:t>E</w:t>
      </w:r>
      <w:r>
        <w:rPr>
          <w:rFonts w:ascii="Arial" w:hAnsi="Arial"/>
          <w:b/>
        </w:rPr>
        <w:t xml:space="preserve">S </w:t>
      </w:r>
      <w:r>
        <w:rPr>
          <w:rFonts w:ascii="Arial" w:hAnsi="Arial"/>
          <w:b/>
          <w:spacing w:val="-2"/>
        </w:rPr>
        <w:t>D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4"/>
        </w:rPr>
        <w:t>B</w:t>
      </w:r>
      <w:r>
        <w:rPr>
          <w:rFonts w:ascii="Arial" w:hAnsi="Arial"/>
          <w:b/>
        </w:rPr>
        <w:t>OL</w:t>
      </w:r>
      <w:r>
        <w:rPr>
          <w:rFonts w:ascii="Arial" w:hAnsi="Arial"/>
          <w:b/>
          <w:spacing w:val="-2"/>
        </w:rPr>
        <w:t>S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>S</w:t>
      </w:r>
      <w:r>
        <w:rPr>
          <w:rFonts w:ascii="Arial" w:hAnsi="Arial"/>
          <w:b/>
        </w:rPr>
        <w:t>T</w:t>
      </w:r>
      <w:r>
        <w:rPr>
          <w:rFonts w:ascii="Arial" w:hAnsi="Arial"/>
          <w:b/>
          <w:spacing w:val="5"/>
        </w:rPr>
        <w:t>A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ind w:right="348" w:firstLine="0"/>
      </w:pPr>
      <w:r>
        <w:t>Dedicar-se</w:t>
      </w:r>
      <w:r>
        <w:rPr>
          <w:spacing w:val="3"/>
        </w:rPr>
        <w:t xml:space="preserve"> </w:t>
      </w:r>
      <w:r>
        <w:t>integralmente</w:t>
      </w:r>
      <w:r>
        <w:rPr>
          <w:spacing w:val="5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atividades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pesquisa,</w:t>
      </w:r>
      <w:r>
        <w:rPr>
          <w:spacing w:val="6"/>
        </w:rPr>
        <w:t xml:space="preserve"> </w:t>
      </w:r>
      <w:r>
        <w:t>desenvolvimento</w:t>
      </w:r>
      <w:r>
        <w:rPr>
          <w:spacing w:val="3"/>
        </w:rPr>
        <w:t xml:space="preserve"> </w:t>
      </w:r>
      <w:r>
        <w:t>e inovação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ritmo</w:t>
      </w:r>
      <w:r>
        <w:rPr>
          <w:spacing w:val="-58"/>
        </w:rPr>
        <w:t xml:space="preserve"> </w:t>
      </w:r>
      <w:r>
        <w:t>compatível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atividades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pelo Programa;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spacing w:before="1"/>
        <w:ind w:right="347" w:firstLine="0"/>
      </w:pPr>
      <w:r>
        <w:t>Manter</w:t>
      </w:r>
      <w:r>
        <w:rPr>
          <w:spacing w:val="23"/>
        </w:rPr>
        <w:t xml:space="preserve"> </w:t>
      </w:r>
      <w:r>
        <w:t>bom</w:t>
      </w:r>
      <w:r>
        <w:rPr>
          <w:spacing w:val="23"/>
        </w:rPr>
        <w:t xml:space="preserve"> </w:t>
      </w:r>
      <w:r>
        <w:t>desempenho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atestado</w:t>
      </w:r>
      <w:r>
        <w:rPr>
          <w:spacing w:val="21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coordenador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projeto</w:t>
      </w:r>
      <w:r>
        <w:rPr>
          <w:spacing w:val="20"/>
        </w:rPr>
        <w:t xml:space="preserve"> </w:t>
      </w:r>
      <w:r>
        <w:t>e/ou</w:t>
      </w:r>
      <w:r>
        <w:rPr>
          <w:spacing w:val="23"/>
        </w:rPr>
        <w:t xml:space="preserve"> </w:t>
      </w:r>
      <w:r>
        <w:t>supervisor</w:t>
      </w:r>
      <w:r>
        <w:rPr>
          <w:spacing w:val="2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todo 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 bolsa;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ind w:right="345" w:firstLine="0"/>
      </w:pPr>
      <w:r>
        <w:t>Indicar</w:t>
      </w:r>
      <w:r>
        <w:rPr>
          <w:spacing w:val="-12"/>
        </w:rPr>
        <w:t xml:space="preserve"> </w:t>
      </w:r>
      <w:r>
        <w:t>conta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titularidade,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Banco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Brasil,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recebimento</w:t>
      </w:r>
      <w:r>
        <w:rPr>
          <w:spacing w:val="-12"/>
        </w:rPr>
        <w:t xml:space="preserve"> </w:t>
      </w:r>
      <w:r>
        <w:t>mensal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sucessivo</w:t>
      </w:r>
      <w:r>
        <w:rPr>
          <w:spacing w:val="-59"/>
        </w:rPr>
        <w:t xml:space="preserve"> </w:t>
      </w:r>
      <w:r>
        <w:t>da bolsa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spacing w:before="1" w:line="252" w:lineRule="exact"/>
        <w:ind w:left="1049"/>
      </w:pPr>
      <w:r>
        <w:t>Manter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exigidas na</w:t>
      </w:r>
      <w:r>
        <w:rPr>
          <w:spacing w:val="-1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spacing w:line="252" w:lineRule="exact"/>
        <w:ind w:left="1049"/>
      </w:pPr>
      <w:r>
        <w:t>fornecer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FAPESC</w:t>
      </w:r>
      <w:r>
        <w:rPr>
          <w:spacing w:val="-1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solicitado;</w:t>
      </w:r>
    </w:p>
    <w:p w:rsidR="00D21A7D" w:rsidRDefault="00D21A7D">
      <w:pPr>
        <w:spacing w:line="252" w:lineRule="exact"/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50"/>
        </w:tabs>
        <w:spacing w:before="94"/>
        <w:ind w:right="341" w:firstLine="0"/>
      </w:pPr>
      <w:r>
        <w:t>Enviar à FAPESC, semestralmente e em prazos a serem estipulados, relatórios parciais do</w:t>
      </w:r>
      <w:r>
        <w:rPr>
          <w:spacing w:val="-59"/>
        </w:rPr>
        <w:t xml:space="preserve"> </w:t>
      </w:r>
      <w:r>
        <w:t>andamento do estudo/projeto, com parecer do 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e/ou supervisor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bolsista;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50"/>
        </w:tabs>
        <w:ind w:right="347" w:firstLine="0"/>
      </w:pPr>
      <w:r>
        <w:t>Apresentar, ao final da vigência deste Termo de Compromisso, um relatório conjunto pelo</w:t>
      </w:r>
      <w:r>
        <w:rPr>
          <w:spacing w:val="1"/>
        </w:rPr>
        <w:t xml:space="preserve"> </w:t>
      </w:r>
      <w:r>
        <w:rPr>
          <w:spacing w:val="-1"/>
        </w:rPr>
        <w:t>bolsista,</w:t>
      </w:r>
      <w:r>
        <w:rPr>
          <w:spacing w:val="-13"/>
        </w:rPr>
        <w:t xml:space="preserve"> </w:t>
      </w:r>
      <w:r>
        <w:rPr>
          <w:spacing w:val="-1"/>
        </w:rPr>
        <w:t>pelo</w:t>
      </w:r>
      <w:r>
        <w:rPr>
          <w:spacing w:val="-13"/>
        </w:rPr>
        <w:t xml:space="preserve"> </w:t>
      </w:r>
      <w:r>
        <w:rPr>
          <w:spacing w:val="-1"/>
        </w:rPr>
        <w:t>coordenador</w:t>
      </w:r>
      <w:r>
        <w:rPr>
          <w:spacing w:val="-10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supervisor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bolsista,</w:t>
      </w:r>
      <w:r>
        <w:rPr>
          <w:spacing w:val="-14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sucinto,</w:t>
      </w:r>
      <w:r>
        <w:rPr>
          <w:spacing w:val="-12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meio</w:t>
      </w:r>
      <w:r>
        <w:rPr>
          <w:spacing w:val="-58"/>
        </w:rPr>
        <w:t xml:space="preserve"> </w:t>
      </w:r>
      <w:r>
        <w:t>eletrônico,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divulgado no site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FAPESC;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50"/>
        </w:tabs>
        <w:ind w:right="347" w:firstLine="0"/>
      </w:pPr>
      <w:r>
        <w:t>Submeter à apreciação da FAPESC qualquer proposta de mudança no projeto, durante a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 bolsa;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50"/>
        </w:tabs>
        <w:ind w:right="340" w:firstLine="0"/>
      </w:pPr>
      <w:r>
        <w:t>Como contrapartida aos recursos recebidos, os bolsistas beneficiados por esta Chamada</w:t>
      </w:r>
      <w:r>
        <w:rPr>
          <w:spacing w:val="1"/>
        </w:rPr>
        <w:t xml:space="preserve"> </w:t>
      </w:r>
      <w:r>
        <w:t>Pública poderão ser solicitados, a qualquer momento, para atuar como monitores ou para</w:t>
      </w:r>
      <w:r>
        <w:rPr>
          <w:spacing w:val="1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eventos</w:t>
      </w:r>
      <w:r>
        <w:rPr>
          <w:spacing w:val="-8"/>
        </w:rPr>
        <w:t xml:space="preserve"> </w:t>
      </w:r>
      <w:r>
        <w:t>científicos</w:t>
      </w:r>
      <w:r>
        <w:rPr>
          <w:spacing w:val="-9"/>
        </w:rPr>
        <w:t xml:space="preserve"> </w:t>
      </w:r>
      <w:r>
        <w:t>realizados</w:t>
      </w:r>
      <w:r>
        <w:rPr>
          <w:spacing w:val="-5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FAPESC,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como,</w:t>
      </w:r>
      <w:r>
        <w:rPr>
          <w:spacing w:val="-7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ministrar palestra, no decorrer ou ao final do período da bolsa, com o intuito de apresentar os</w:t>
      </w:r>
      <w:r>
        <w:rPr>
          <w:spacing w:val="1"/>
        </w:rPr>
        <w:t xml:space="preserve"> </w:t>
      </w:r>
      <w:r>
        <w:t>trabalhos desenvolvidos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 execução do</w:t>
      </w:r>
      <w:r>
        <w:rPr>
          <w:spacing w:val="-2"/>
        </w:rPr>
        <w:t xml:space="preserve"> </w:t>
      </w:r>
      <w:r>
        <w:t>programa;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50"/>
        </w:tabs>
        <w:ind w:right="343" w:firstLine="0"/>
      </w:pPr>
      <w:r>
        <w:t>Como contrapartida aos recursos recebidos, os bolsistas beneficiados por esta Chamada</w:t>
      </w:r>
      <w:r>
        <w:rPr>
          <w:spacing w:val="1"/>
        </w:rPr>
        <w:t xml:space="preserve"> </w:t>
      </w:r>
      <w:r>
        <w:t xml:space="preserve">Pública farão parte do cadastro de consultores </w:t>
      </w:r>
      <w:r>
        <w:rPr>
          <w:rFonts w:ascii="Arial" w:hAnsi="Arial"/>
          <w:i/>
        </w:rPr>
        <w:t xml:space="preserve">ad hoc </w:t>
      </w:r>
      <w:r>
        <w:t>da FAPESC, e, a qualquer momento,</w:t>
      </w:r>
      <w:r>
        <w:rPr>
          <w:spacing w:val="1"/>
        </w:rPr>
        <w:t xml:space="preserve"> </w:t>
      </w:r>
      <w:r>
        <w:t>poderão ser selecionados para avaliações de projetos em outras Chamadas Públicas, sem</w:t>
      </w:r>
      <w:r>
        <w:rPr>
          <w:spacing w:val="1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FAPESC;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spacing w:before="1"/>
        <w:ind w:right="349" w:firstLine="0"/>
      </w:pPr>
      <w:r>
        <w:t>Comunicar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FAPESC,</w:t>
      </w:r>
      <w:r>
        <w:rPr>
          <w:spacing w:val="8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mês</w:t>
      </w:r>
      <w:r>
        <w:rPr>
          <w:spacing w:val="6"/>
        </w:rPr>
        <w:t xml:space="preserve"> </w:t>
      </w:r>
      <w:r>
        <w:t>seguinte,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aceite</w:t>
      </w:r>
      <w:r>
        <w:rPr>
          <w:spacing w:val="9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publicação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artigos</w:t>
      </w:r>
      <w:r>
        <w:rPr>
          <w:spacing w:val="9"/>
        </w:rPr>
        <w:t xml:space="preserve"> </w:t>
      </w:r>
      <w:r>
        <w:t>relacionados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enquanto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 vigente;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49"/>
          <w:tab w:val="left" w:pos="1050"/>
        </w:tabs>
        <w:ind w:right="344" w:firstLine="0"/>
      </w:pPr>
      <w:r>
        <w:t>fazer</w:t>
      </w:r>
      <w:r>
        <w:rPr>
          <w:spacing w:val="9"/>
        </w:rPr>
        <w:t xml:space="preserve"> </w:t>
      </w:r>
      <w:r>
        <w:t>referência</w:t>
      </w:r>
      <w:r>
        <w:rPr>
          <w:spacing w:val="13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apoio</w:t>
      </w:r>
      <w:r>
        <w:rPr>
          <w:spacing w:val="13"/>
        </w:rPr>
        <w:t xml:space="preserve"> </w:t>
      </w:r>
      <w:r>
        <w:t>recebido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FAPESC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parceiro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todas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publicações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resultarem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estudos realizados no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da bolsa</w:t>
      </w:r>
      <w:r>
        <w:rPr>
          <w:spacing w:val="-2"/>
        </w:rPr>
        <w:t xml:space="preserve"> </w:t>
      </w:r>
      <w:r>
        <w:t>recebida;</w:t>
      </w:r>
      <w:r>
        <w:rPr>
          <w:spacing w:val="-2"/>
        </w:rPr>
        <w:t xml:space="preserve"> </w:t>
      </w:r>
      <w:r>
        <w:t>e</w:t>
      </w:r>
    </w:p>
    <w:p w:rsidR="00D21A7D" w:rsidRDefault="00CD7B25">
      <w:pPr>
        <w:pStyle w:val="PargrafodaLista"/>
        <w:numPr>
          <w:ilvl w:val="0"/>
          <w:numId w:val="8"/>
        </w:numPr>
        <w:tabs>
          <w:tab w:val="left" w:pos="1050"/>
        </w:tabs>
        <w:ind w:right="346" w:firstLine="0"/>
      </w:pPr>
      <w:r>
        <w:t>Devolver</w:t>
      </w:r>
      <w:r>
        <w:rPr>
          <w:spacing w:val="27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FAPESC,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valores</w:t>
      </w:r>
      <w:r>
        <w:rPr>
          <w:spacing w:val="24"/>
        </w:rPr>
        <w:t xml:space="preserve"> </w:t>
      </w:r>
      <w:r>
        <w:t>atualizados,</w:t>
      </w:r>
      <w:r>
        <w:rPr>
          <w:spacing w:val="26"/>
        </w:rPr>
        <w:t xml:space="preserve"> </w:t>
      </w:r>
      <w:r>
        <w:t>mensalidade(s)</w:t>
      </w:r>
      <w:r>
        <w:rPr>
          <w:spacing w:val="22"/>
        </w:rPr>
        <w:t xml:space="preserve"> </w:t>
      </w:r>
      <w:r>
        <w:t>recebida(s)</w:t>
      </w:r>
      <w:r>
        <w:rPr>
          <w:spacing w:val="26"/>
        </w:rPr>
        <w:t xml:space="preserve"> </w:t>
      </w:r>
      <w:r>
        <w:t>indevidamente,</w:t>
      </w:r>
      <w:r>
        <w:rPr>
          <w:spacing w:val="-5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cumpridos.</w:t>
      </w:r>
    </w:p>
    <w:p w:rsidR="00D21A7D" w:rsidRDefault="00D21A7D">
      <w:pPr>
        <w:pStyle w:val="Corpodetexto"/>
        <w:spacing w:before="9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</w:pPr>
      <w:r>
        <w:t>DAS</w:t>
      </w:r>
      <w:r>
        <w:rPr>
          <w:spacing w:val="-8"/>
        </w:rPr>
        <w:t xml:space="preserve"> </w:t>
      </w:r>
      <w:r>
        <w:t>ATRIBUIÇÕES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RESPONSABILIDADES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COORDENADOR/SUPERVISOR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spacing w:before="2"/>
        <w:ind w:right="347" w:firstLine="0"/>
      </w:pPr>
      <w:r>
        <w:t>Caberá ao Coordenador e ao Supervisor do bolsista apresentar relatório parcial das</w:t>
      </w:r>
      <w:r>
        <w:rPr>
          <w:spacing w:val="1"/>
        </w:rPr>
        <w:t xml:space="preserve"> </w:t>
      </w:r>
      <w:r>
        <w:t>atividades desenvolvidas semestralmente e quando solicitado. Ao encerramento do 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relatório final</w:t>
      </w:r>
      <w:r>
        <w:rPr>
          <w:spacing w:val="-1"/>
        </w:rPr>
        <w:t xml:space="preserve"> </w:t>
      </w:r>
      <w:r>
        <w:t>desta Chamada</w:t>
      </w:r>
      <w:r>
        <w:rPr>
          <w:spacing w:val="-2"/>
        </w:rPr>
        <w:t xml:space="preserve"> </w:t>
      </w:r>
      <w:r>
        <w:t>Pública;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ind w:right="345" w:firstLine="0"/>
      </w:pPr>
      <w:r>
        <w:t>Submeter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</w:t>
      </w:r>
      <w:r>
        <w:rPr>
          <w:spacing w:val="-3"/>
        </w:rPr>
        <w:t xml:space="preserve"> </w:t>
      </w:r>
      <w:r>
        <w:t>e quando solicitado;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ind w:right="350" w:firstLine="0"/>
      </w:pPr>
      <w:r>
        <w:t>Assinar com o bolsista, quando for o caso, o relatório semestral de atividades para ser</w:t>
      </w:r>
      <w:r>
        <w:rPr>
          <w:spacing w:val="1"/>
        </w:rPr>
        <w:t xml:space="preserve"> </w:t>
      </w:r>
      <w:r>
        <w:t>enviado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FAPESC,</w:t>
      </w:r>
      <w:r>
        <w:rPr>
          <w:spacing w:val="-11"/>
        </w:rPr>
        <w:t xml:space="preserve"> </w:t>
      </w:r>
      <w:r>
        <w:t>onde</w:t>
      </w:r>
      <w:r>
        <w:rPr>
          <w:spacing w:val="-11"/>
        </w:rPr>
        <w:t xml:space="preserve"> </w:t>
      </w:r>
      <w:r>
        <w:t>constarão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desenvolvidas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aproveitamento</w:t>
      </w:r>
      <w:r>
        <w:rPr>
          <w:spacing w:val="-11"/>
        </w:rPr>
        <w:t xml:space="preserve"> </w:t>
      </w:r>
      <w:r>
        <w:t>alcançado;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spacing w:before="1" w:line="252" w:lineRule="exact"/>
        <w:ind w:left="1342"/>
      </w:pPr>
      <w:r>
        <w:t>Submeter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apreciação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FAPESC</w:t>
      </w:r>
      <w:r>
        <w:rPr>
          <w:spacing w:val="-2"/>
        </w:rPr>
        <w:t xml:space="preserve"> </w:t>
      </w:r>
      <w:r>
        <w:t>qualquer proposta de</w:t>
      </w:r>
      <w:r>
        <w:rPr>
          <w:spacing w:val="-3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ind w:right="346" w:firstLine="0"/>
      </w:pPr>
      <w:r>
        <w:t>As solicitações de desvinculação de bolsista devem ser encaminhadas até o dia 10 do</w:t>
      </w:r>
      <w:r>
        <w:rPr>
          <w:spacing w:val="1"/>
        </w:rPr>
        <w:t xml:space="preserve"> </w:t>
      </w:r>
      <w:r>
        <w:t>mês.</w:t>
      </w:r>
      <w:r>
        <w:rPr>
          <w:spacing w:val="-2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desvinculação será</w:t>
      </w:r>
      <w:r>
        <w:rPr>
          <w:spacing w:val="-3"/>
        </w:rPr>
        <w:t xml:space="preserve"> </w:t>
      </w:r>
      <w:r>
        <w:t>realizada somente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seguinte;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ind w:right="342" w:firstLine="0"/>
      </w:pPr>
      <w:r>
        <w:t>Apresentar relatório com os resultados do programa/projeto, à FAPESC ou em eventos,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solicitado,</w:t>
      </w:r>
      <w:r>
        <w:rPr>
          <w:spacing w:val="-1"/>
        </w:rPr>
        <w:t xml:space="preserve"> </w:t>
      </w:r>
      <w:r>
        <w:t>e;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ind w:right="341" w:firstLine="0"/>
      </w:pPr>
      <w:r>
        <w:rPr>
          <w:spacing w:val="-1"/>
        </w:rPr>
        <w:t>É</w:t>
      </w:r>
      <w:r>
        <w:rPr>
          <w:spacing w:val="-15"/>
        </w:rPr>
        <w:t xml:space="preserve"> </w:t>
      </w:r>
      <w:r>
        <w:rPr>
          <w:spacing w:val="-1"/>
        </w:rPr>
        <w:t>vedado</w:t>
      </w:r>
      <w:r>
        <w:rPr>
          <w:spacing w:val="-14"/>
        </w:rPr>
        <w:t xml:space="preserve"> </w:t>
      </w:r>
      <w:r>
        <w:rPr>
          <w:spacing w:val="-1"/>
        </w:rPr>
        <w:t>aos</w:t>
      </w:r>
      <w:r>
        <w:rPr>
          <w:spacing w:val="-16"/>
        </w:rPr>
        <w:t xml:space="preserve"> </w:t>
      </w:r>
      <w:r>
        <w:t>coordenadores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Pós-Graduação,</w:t>
      </w:r>
      <w:r>
        <w:rPr>
          <w:spacing w:val="-13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Projetos,</w:t>
      </w:r>
      <w:r>
        <w:rPr>
          <w:spacing w:val="-15"/>
        </w:rPr>
        <w:t xml:space="preserve"> </w:t>
      </w:r>
      <w:r>
        <w:t>conceder</w:t>
      </w:r>
      <w:r>
        <w:rPr>
          <w:spacing w:val="-59"/>
        </w:rPr>
        <w:t xml:space="preserve"> </w:t>
      </w:r>
      <w:r>
        <w:t>bolsas aos cônjuges, companheiros ou parentes em linha reta, colateral ou por afinidade, até o</w:t>
      </w:r>
      <w:r>
        <w:rPr>
          <w:spacing w:val="1"/>
        </w:rPr>
        <w:t xml:space="preserve"> </w:t>
      </w:r>
      <w:r>
        <w:t>segundo grau, inclusive; salvo se homologado pelo Colegiado do Programa ou aprovado em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Específico,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Chamada Pública.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ind w:right="348" w:firstLine="0"/>
      </w:pPr>
      <w:r>
        <w:t>Os coordenadores dos projetos aprovados nas Chamadas Públicas não poderão ser</w:t>
      </w:r>
      <w:r>
        <w:rPr>
          <w:spacing w:val="1"/>
        </w:rPr>
        <w:t xml:space="preserve"> </w:t>
      </w:r>
      <w:r>
        <w:t>bolsistas, salvo quando deliberado em Chamadas Públicas ou Instrumento Jurídico específico</w:t>
      </w:r>
      <w:r>
        <w:rPr>
          <w:spacing w:val="1"/>
        </w:rPr>
        <w:t xml:space="preserve"> </w:t>
      </w:r>
      <w:r>
        <w:t>em parceria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Agências Nacionais.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2"/>
        </w:tabs>
        <w:spacing w:line="252" w:lineRule="exact"/>
        <w:ind w:left="1342"/>
      </w:pPr>
      <w:r>
        <w:t>comunicar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FAPESC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situação do</w:t>
      </w:r>
      <w:r>
        <w:rPr>
          <w:spacing w:val="-3"/>
        </w:rPr>
        <w:t xml:space="preserve"> </w:t>
      </w:r>
      <w:r>
        <w:t>bolsista;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ind w:right="345" w:firstLine="0"/>
      </w:pPr>
      <w:r>
        <w:t>acompanhar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desenvolvimento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bolsista,</w:t>
      </w:r>
      <w:r>
        <w:rPr>
          <w:spacing w:val="-7"/>
        </w:rPr>
        <w:t xml:space="preserve"> </w:t>
      </w:r>
      <w:r>
        <w:t>respeitando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atividades aprovado;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spacing w:before="1"/>
        <w:ind w:right="348" w:firstLine="0"/>
      </w:pPr>
      <w:r>
        <w:t>orientar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bolsista</w:t>
      </w:r>
      <w:r>
        <w:rPr>
          <w:spacing w:val="5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diversas</w:t>
      </w:r>
      <w:r>
        <w:rPr>
          <w:spacing w:val="2"/>
        </w:rPr>
        <w:t xml:space="preserve"> </w:t>
      </w:r>
      <w:r>
        <w:t>fases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incluindo</w:t>
      </w:r>
      <w:r>
        <w:rPr>
          <w:spacing w:val="4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relatórios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meios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divulgação de</w:t>
      </w:r>
      <w:r>
        <w:rPr>
          <w:spacing w:val="-2"/>
        </w:rPr>
        <w:t xml:space="preserve"> </w:t>
      </w:r>
      <w:r>
        <w:t>resultados;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ind w:right="344" w:firstLine="0"/>
      </w:pPr>
      <w:r>
        <w:t>comunicar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FAPESC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impossibilidade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continuar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coordenador</w:t>
      </w:r>
      <w:r>
        <w:rPr>
          <w:spacing w:val="-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projeto;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spacing w:line="251" w:lineRule="exact"/>
        <w:ind w:left="1342"/>
      </w:pPr>
      <w:r>
        <w:t>prestar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FAPESC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solicitado;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spacing w:before="2"/>
        <w:ind w:right="342" w:firstLine="0"/>
      </w:pPr>
      <w:r>
        <w:t>atender</w:t>
      </w:r>
      <w:r>
        <w:rPr>
          <w:spacing w:val="7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convocações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participação</w:t>
      </w:r>
      <w:r>
        <w:rPr>
          <w:spacing w:val="7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relacionadas</w:t>
      </w:r>
      <w:r>
        <w:rPr>
          <w:spacing w:val="6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atuação da</w:t>
      </w:r>
      <w:r>
        <w:rPr>
          <w:spacing w:val="-2"/>
        </w:rPr>
        <w:t xml:space="preserve"> </w:t>
      </w:r>
      <w:r>
        <w:t>FAPESC;</w:t>
      </w:r>
    </w:p>
    <w:p w:rsidR="00D21A7D" w:rsidRDefault="00D21A7D">
      <w:pPr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spacing w:before="94"/>
        <w:ind w:right="345" w:firstLine="0"/>
      </w:pPr>
      <w:r>
        <w:rPr>
          <w:spacing w:val="-1"/>
        </w:rPr>
        <w:t>Comunicar</w:t>
      </w:r>
      <w:r>
        <w:rPr>
          <w:spacing w:val="-13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FAPESC,</w:t>
      </w:r>
      <w:r>
        <w:rPr>
          <w:spacing w:val="-15"/>
        </w:rPr>
        <w:t xml:space="preserve"> </w:t>
      </w:r>
      <w:r>
        <w:rPr>
          <w:spacing w:val="-1"/>
        </w:rPr>
        <w:t>até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mês</w:t>
      </w:r>
      <w:r>
        <w:rPr>
          <w:spacing w:val="-14"/>
        </w:rPr>
        <w:t xml:space="preserve"> </w:t>
      </w:r>
      <w:r>
        <w:t>seguinte,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aceite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publicação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artigos</w:t>
      </w:r>
      <w:r>
        <w:rPr>
          <w:spacing w:val="-14"/>
        </w:rPr>
        <w:t xml:space="preserve"> </w:t>
      </w:r>
      <w:r>
        <w:t>relacionados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 desenvolvidas pelo</w:t>
      </w:r>
      <w:r>
        <w:rPr>
          <w:spacing w:val="-1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vigente;</w:t>
      </w:r>
    </w:p>
    <w:p w:rsidR="00D21A7D" w:rsidRDefault="00CD7B25">
      <w:pPr>
        <w:pStyle w:val="PargrafodaLista"/>
        <w:numPr>
          <w:ilvl w:val="0"/>
          <w:numId w:val="7"/>
        </w:numPr>
        <w:tabs>
          <w:tab w:val="left" w:pos="1341"/>
          <w:tab w:val="left" w:pos="1342"/>
        </w:tabs>
        <w:ind w:right="340" w:firstLine="0"/>
      </w:pPr>
      <w:r>
        <w:t>Fazer,</w:t>
      </w:r>
      <w:r>
        <w:rPr>
          <w:spacing w:val="-8"/>
        </w:rPr>
        <w:t xml:space="preserve"> </w:t>
      </w:r>
      <w:r>
        <w:t>obrigatoriamente,</w:t>
      </w:r>
      <w:r>
        <w:rPr>
          <w:spacing w:val="-12"/>
        </w:rPr>
        <w:t xml:space="preserve"> </w:t>
      </w:r>
      <w:r>
        <w:t>menção</w:t>
      </w:r>
      <w:r>
        <w:rPr>
          <w:spacing w:val="-7"/>
        </w:rPr>
        <w:t xml:space="preserve"> </w:t>
      </w:r>
      <w:r>
        <w:t>expressa</w:t>
      </w:r>
      <w:r>
        <w:rPr>
          <w:spacing w:val="-10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FAPESC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ação</w:t>
      </w:r>
      <w:r>
        <w:rPr>
          <w:spacing w:val="-7"/>
        </w:rPr>
        <w:t xml:space="preserve"> </w:t>
      </w:r>
      <w:r>
        <w:t>promocional</w:t>
      </w:r>
      <w:r>
        <w:rPr>
          <w:spacing w:val="-9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de trabalhos</w:t>
      </w:r>
      <w:r>
        <w:rPr>
          <w:spacing w:val="-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 do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Termo;</w:t>
      </w:r>
    </w:p>
    <w:p w:rsidR="00D21A7D" w:rsidRDefault="00D21A7D">
      <w:pPr>
        <w:pStyle w:val="Corpodetexto"/>
        <w:ind w:left="0"/>
        <w:jc w:val="left"/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  <w:spacing w:line="252" w:lineRule="exact"/>
      </w:pPr>
      <w:r>
        <w:t>DAS</w:t>
      </w:r>
      <w:r>
        <w:rPr>
          <w:spacing w:val="-7"/>
        </w:rPr>
        <w:t xml:space="preserve"> </w:t>
      </w:r>
      <w:r>
        <w:t>ATRIBUIÇÕES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INSTITUIÇÃO</w:t>
      </w:r>
    </w:p>
    <w:p w:rsidR="00D21A7D" w:rsidRDefault="00CD7B25">
      <w:pPr>
        <w:pStyle w:val="PargrafodaLista"/>
        <w:numPr>
          <w:ilvl w:val="0"/>
          <w:numId w:val="6"/>
        </w:numPr>
        <w:tabs>
          <w:tab w:val="left" w:pos="1341"/>
          <w:tab w:val="left" w:pos="1342"/>
        </w:tabs>
        <w:ind w:right="345" w:firstLine="0"/>
      </w:pPr>
      <w:r>
        <w:t>conhecer</w:t>
      </w:r>
      <w:r>
        <w:rPr>
          <w:spacing w:val="10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Resolução</w:t>
      </w:r>
      <w:r>
        <w:rPr>
          <w:spacing w:val="9"/>
        </w:rPr>
        <w:t xml:space="preserve"> </w:t>
      </w:r>
      <w:r>
        <w:t>FAPESC</w:t>
      </w:r>
      <w:r>
        <w:rPr>
          <w:spacing w:val="11"/>
        </w:rPr>
        <w:t xml:space="preserve"> </w:t>
      </w:r>
      <w:r>
        <w:t>n.º</w:t>
      </w:r>
      <w:r>
        <w:rPr>
          <w:spacing w:val="11"/>
        </w:rPr>
        <w:t xml:space="preserve"> </w:t>
      </w:r>
      <w:r>
        <w:t>02/2024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demais</w:t>
      </w:r>
      <w:r>
        <w:rPr>
          <w:spacing w:val="9"/>
        </w:rPr>
        <w:t xml:space="preserve"> </w:t>
      </w:r>
      <w:r>
        <w:t>normativas</w:t>
      </w:r>
      <w:r>
        <w:rPr>
          <w:spacing w:val="9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FAPESC;</w:t>
      </w:r>
    </w:p>
    <w:p w:rsidR="00D21A7D" w:rsidRDefault="00CD7B25">
      <w:pPr>
        <w:pStyle w:val="PargrafodaLista"/>
        <w:numPr>
          <w:ilvl w:val="0"/>
          <w:numId w:val="6"/>
        </w:numPr>
        <w:tabs>
          <w:tab w:val="left" w:pos="1342"/>
        </w:tabs>
        <w:ind w:right="348" w:firstLine="0"/>
      </w:pPr>
      <w:r>
        <w:t>adotar as providências necessárias para o correto cumprimento das disposições da</w:t>
      </w:r>
      <w:r>
        <w:rPr>
          <w:spacing w:val="1"/>
        </w:rPr>
        <w:t xml:space="preserve"> </w:t>
      </w:r>
      <w:r>
        <w:t>Política de Bolsas da FAPESC, da Chamada Pública, do Termo de Compromisso do bolsista e</w:t>
      </w:r>
      <w:r>
        <w:rPr>
          <w:spacing w:val="1"/>
        </w:rPr>
        <w:t xml:space="preserve"> </w:t>
      </w:r>
      <w:r>
        <w:t>demais normativas da</w:t>
      </w:r>
      <w:r>
        <w:rPr>
          <w:spacing w:val="-2"/>
        </w:rPr>
        <w:t xml:space="preserve"> </w:t>
      </w:r>
      <w:r>
        <w:t>FAPESC;</w:t>
      </w:r>
    </w:p>
    <w:p w:rsidR="00D21A7D" w:rsidRDefault="00CD7B25">
      <w:pPr>
        <w:pStyle w:val="PargrafodaLista"/>
        <w:numPr>
          <w:ilvl w:val="0"/>
          <w:numId w:val="6"/>
        </w:numPr>
        <w:tabs>
          <w:tab w:val="left" w:pos="1342"/>
        </w:tabs>
        <w:ind w:right="343" w:firstLine="0"/>
      </w:pPr>
      <w:r>
        <w:t>colaborar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disponibilizar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necessárias,</w:t>
      </w:r>
      <w:r>
        <w:rPr>
          <w:spacing w:val="-12"/>
        </w:rPr>
        <w:t xml:space="preserve"> </w:t>
      </w:r>
      <w:r>
        <w:t>salubres</w:t>
      </w:r>
      <w:r>
        <w:rPr>
          <w:spacing w:val="-9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adequadas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instrumento,</w:t>
      </w:r>
      <w:r>
        <w:rPr>
          <w:spacing w:val="-9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responsável</w:t>
      </w:r>
      <w:r>
        <w:rPr>
          <w:spacing w:val="-59"/>
        </w:rPr>
        <w:t xml:space="preserve"> </w:t>
      </w:r>
      <w:r>
        <w:t>solidária pelo cumprimento de todas as obrigações assumidas pelo bolsista, conforme Plano de</w:t>
      </w:r>
      <w:r>
        <w:rPr>
          <w:spacing w:val="-59"/>
        </w:rPr>
        <w:t xml:space="preserve"> </w:t>
      </w:r>
      <w:r>
        <w:t>Trabalho;</w:t>
      </w:r>
    </w:p>
    <w:p w:rsidR="00D21A7D" w:rsidRDefault="00CD7B25">
      <w:pPr>
        <w:pStyle w:val="PargrafodaLista"/>
        <w:numPr>
          <w:ilvl w:val="0"/>
          <w:numId w:val="6"/>
        </w:numPr>
        <w:tabs>
          <w:tab w:val="left" w:pos="1342"/>
        </w:tabs>
        <w:ind w:right="345" w:firstLine="0"/>
      </w:pPr>
      <w:r>
        <w:t>informar</w:t>
      </w:r>
      <w:r>
        <w:rPr>
          <w:spacing w:val="-3"/>
        </w:rPr>
        <w:t xml:space="preserve"> </w:t>
      </w:r>
      <w:r>
        <w:t>imediatamente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FAPESC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notificada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qualquer irregularidade</w:t>
      </w:r>
      <w:r>
        <w:rPr>
          <w:spacing w:val="-2"/>
        </w:rPr>
        <w:t xml:space="preserve"> </w:t>
      </w:r>
      <w:r>
        <w:t>no âmbito</w:t>
      </w:r>
      <w:r>
        <w:rPr>
          <w:spacing w:val="-2"/>
        </w:rPr>
        <w:t xml:space="preserve"> </w:t>
      </w:r>
      <w:r>
        <w:t>do projeto;</w:t>
      </w:r>
    </w:p>
    <w:p w:rsidR="00D21A7D" w:rsidRDefault="00CD7B25">
      <w:pPr>
        <w:pStyle w:val="PargrafodaLista"/>
        <w:numPr>
          <w:ilvl w:val="0"/>
          <w:numId w:val="6"/>
        </w:numPr>
        <w:tabs>
          <w:tab w:val="left" w:pos="1342"/>
        </w:tabs>
        <w:spacing w:before="1"/>
        <w:ind w:right="344" w:firstLine="0"/>
      </w:pPr>
      <w:r>
        <w:t>fiscalizar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bolsistas,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atuação,</w:t>
      </w:r>
      <w:r>
        <w:rPr>
          <w:spacing w:val="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exclusivamente,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projeto,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permitindo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sejam</w:t>
      </w:r>
      <w:r>
        <w:rPr>
          <w:spacing w:val="-6"/>
        </w:rPr>
        <w:t xml:space="preserve"> </w:t>
      </w:r>
      <w:r>
        <w:t>desvirtuadas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áreas</w:t>
      </w:r>
      <w:r>
        <w:rPr>
          <w:spacing w:val="-58"/>
        </w:rPr>
        <w:t xml:space="preserve"> </w:t>
      </w:r>
      <w:r>
        <w:t>ou funções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instituição;</w:t>
      </w:r>
      <w:r>
        <w:rPr>
          <w:spacing w:val="2"/>
        </w:rPr>
        <w:t xml:space="preserve"> </w:t>
      </w:r>
      <w:r>
        <w:t>e</w:t>
      </w:r>
    </w:p>
    <w:p w:rsidR="00D21A7D" w:rsidRDefault="00CD7B25">
      <w:pPr>
        <w:pStyle w:val="PargrafodaLista"/>
        <w:numPr>
          <w:ilvl w:val="0"/>
          <w:numId w:val="6"/>
        </w:numPr>
        <w:tabs>
          <w:tab w:val="left" w:pos="1342"/>
        </w:tabs>
        <w:ind w:right="345" w:firstLine="0"/>
      </w:pPr>
      <w:r>
        <w:t>colaborar para o bom andamento e execução do projeto, prestando informações à</w:t>
      </w:r>
      <w:r>
        <w:rPr>
          <w:spacing w:val="1"/>
        </w:rPr>
        <w:t xml:space="preserve"> </w:t>
      </w:r>
      <w:r>
        <w:t>FAPESC sempre que solicitado e orientando a sua equipe acerca das responsabilidades e</w:t>
      </w:r>
      <w:r>
        <w:rPr>
          <w:spacing w:val="1"/>
        </w:rPr>
        <w:t xml:space="preserve"> </w:t>
      </w:r>
      <w:r>
        <w:t>atribuições na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 projeto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parceria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FAPESC.</w:t>
      </w:r>
    </w:p>
    <w:p w:rsidR="00D21A7D" w:rsidRDefault="00D21A7D">
      <w:pPr>
        <w:pStyle w:val="Corpodetexto"/>
        <w:spacing w:before="10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807"/>
        </w:tabs>
      </w:pP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FAPESC</w:t>
      </w:r>
    </w:p>
    <w:p w:rsidR="00D21A7D" w:rsidRDefault="00CD7B25">
      <w:pPr>
        <w:pStyle w:val="PargrafodaLista"/>
        <w:numPr>
          <w:ilvl w:val="0"/>
          <w:numId w:val="5"/>
        </w:numPr>
        <w:tabs>
          <w:tab w:val="left" w:pos="1342"/>
        </w:tabs>
        <w:spacing w:before="1"/>
        <w:ind w:right="349" w:firstLine="0"/>
      </w:pPr>
      <w:r>
        <w:t>Cadastrar os bolsistas no Sistema de Recursos Humanos do Estado de Santa Catarina</w:t>
      </w:r>
      <w:r>
        <w:rPr>
          <w:spacing w:val="1"/>
        </w:rPr>
        <w:t xml:space="preserve"> </w:t>
      </w:r>
      <w:r>
        <w:t>(SIGRH);</w:t>
      </w:r>
    </w:p>
    <w:p w:rsidR="00D21A7D" w:rsidRDefault="00CD7B25">
      <w:pPr>
        <w:pStyle w:val="PargrafodaLista"/>
        <w:numPr>
          <w:ilvl w:val="0"/>
          <w:numId w:val="5"/>
        </w:numPr>
        <w:tabs>
          <w:tab w:val="left" w:pos="1341"/>
          <w:tab w:val="left" w:pos="1342"/>
        </w:tabs>
        <w:spacing w:before="1"/>
        <w:ind w:right="347" w:firstLine="0"/>
      </w:pPr>
      <w:r>
        <w:t>Liberar</w:t>
      </w:r>
      <w:r>
        <w:rPr>
          <w:spacing w:val="11"/>
        </w:rPr>
        <w:t xml:space="preserve"> </w:t>
      </w:r>
      <w:r>
        <w:t>mensalmente</w:t>
      </w:r>
      <w:r>
        <w:rPr>
          <w:spacing w:val="10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t>destinados</w:t>
      </w:r>
      <w:r>
        <w:rPr>
          <w:spacing w:val="8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pagamento</w:t>
      </w:r>
      <w:r>
        <w:rPr>
          <w:spacing w:val="10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bolsas</w:t>
      </w:r>
      <w:r>
        <w:rPr>
          <w:spacing w:val="1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aprovada;</w:t>
      </w:r>
    </w:p>
    <w:p w:rsidR="00D21A7D" w:rsidRDefault="00CD7B25">
      <w:pPr>
        <w:pStyle w:val="PargrafodaLista"/>
        <w:numPr>
          <w:ilvl w:val="0"/>
          <w:numId w:val="5"/>
        </w:numPr>
        <w:tabs>
          <w:tab w:val="left" w:pos="1341"/>
          <w:tab w:val="left" w:pos="1342"/>
        </w:tabs>
        <w:spacing w:line="251" w:lineRule="exact"/>
        <w:ind w:left="1342"/>
      </w:pPr>
      <w:r>
        <w:t>acompanhar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aprovada;</w:t>
      </w:r>
      <w:r>
        <w:rPr>
          <w:spacing w:val="1"/>
        </w:rPr>
        <w:t xml:space="preserve"> </w:t>
      </w:r>
      <w:r>
        <w:t>e</w:t>
      </w:r>
    </w:p>
    <w:p w:rsidR="00D21A7D" w:rsidRDefault="00CD7B25">
      <w:pPr>
        <w:pStyle w:val="PargrafodaLista"/>
        <w:numPr>
          <w:ilvl w:val="0"/>
          <w:numId w:val="5"/>
        </w:numPr>
        <w:tabs>
          <w:tab w:val="left" w:pos="1341"/>
          <w:tab w:val="left" w:pos="1342"/>
        </w:tabs>
        <w:spacing w:before="1"/>
        <w:ind w:left="1342"/>
      </w:pPr>
      <w:r>
        <w:t>realizar, quando</w:t>
      </w:r>
      <w:r>
        <w:rPr>
          <w:spacing w:val="-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visitas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desenvolvidos.</w:t>
      </w:r>
    </w:p>
    <w:p w:rsidR="00D21A7D" w:rsidRDefault="00D21A7D">
      <w:pPr>
        <w:pStyle w:val="Corpodetexto"/>
        <w:spacing w:before="1"/>
        <w:ind w:left="0"/>
        <w:jc w:val="left"/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line="252" w:lineRule="exact"/>
        <w:ind w:left="929" w:hanging="308"/>
      </w:pPr>
      <w:r>
        <w:t>ACOMPANHAMENTO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AVALIAÇÃO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4"/>
        </w:tabs>
        <w:ind w:right="344" w:firstLine="0"/>
        <w:rPr>
          <w:rFonts w:ascii="Arial" w:hAnsi="Arial"/>
        </w:rPr>
      </w:pPr>
      <w:r>
        <w:t>A</w:t>
      </w:r>
      <w:r>
        <w:rPr>
          <w:spacing w:val="-5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inobservância,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bolsista,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FAPESC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02/2024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fator</w:t>
      </w:r>
      <w:r>
        <w:rPr>
          <w:spacing w:val="1"/>
        </w:rPr>
        <w:t xml:space="preserve"> </w:t>
      </w:r>
      <w:r>
        <w:t>impeditivo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manutenção da bolsa, podendo acarretar, inclusive, no imediato cancelamento da mesma e a</w:t>
      </w:r>
      <w:r>
        <w:rPr>
          <w:spacing w:val="1"/>
        </w:rPr>
        <w:t xml:space="preserve"> </w:t>
      </w:r>
      <w:r>
        <w:t>restituição</w:t>
      </w:r>
      <w:r>
        <w:rPr>
          <w:spacing w:val="-3"/>
        </w:rPr>
        <w:t xml:space="preserve"> </w:t>
      </w:r>
      <w:r>
        <w:t>à FAPESC pelo bolsista dos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irregularmente.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6"/>
        </w:tabs>
        <w:ind w:right="347" w:firstLine="0"/>
        <w:rPr>
          <w:rFonts w:ascii="Arial" w:hAnsi="Arial"/>
        </w:rPr>
      </w:pPr>
      <w:r>
        <w:t>O acompanhamento da execução das atividades do bolsista será de responsabilidade do</w:t>
      </w:r>
      <w:r>
        <w:rPr>
          <w:spacing w:val="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do bolsista.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41"/>
        </w:tabs>
        <w:spacing w:before="1"/>
        <w:ind w:right="343" w:firstLine="0"/>
        <w:rPr>
          <w:rFonts w:ascii="Arial" w:hAnsi="Arial"/>
        </w:rPr>
      </w:pPr>
      <w:r>
        <w:t>Nos prazos estabelecidos pela FAPESC, o coordenador e o supervisor, com o bolsista,</w:t>
      </w:r>
      <w:r>
        <w:rPr>
          <w:spacing w:val="1"/>
        </w:rPr>
        <w:t xml:space="preserve"> </w:t>
      </w:r>
      <w:r>
        <w:rPr>
          <w:spacing w:val="-1"/>
        </w:rPr>
        <w:t>elaborarão</w:t>
      </w:r>
      <w:r>
        <w:rPr>
          <w:spacing w:val="-17"/>
        </w:rPr>
        <w:t xml:space="preserve"> </w:t>
      </w:r>
      <w:r>
        <w:rPr>
          <w:spacing w:val="-1"/>
        </w:rPr>
        <w:t>relatório</w:t>
      </w:r>
      <w:r>
        <w:rPr>
          <w:spacing w:val="-13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relatório</w:t>
      </w:r>
      <w:r>
        <w:rPr>
          <w:spacing w:val="-15"/>
        </w:rPr>
        <w:t xml:space="preserve"> </w:t>
      </w:r>
      <w:r>
        <w:t>circunstanciado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bolsista.</w:t>
      </w:r>
      <w:r>
        <w:rPr>
          <w:spacing w:val="-14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relatórios</w:t>
      </w:r>
      <w:r>
        <w:rPr>
          <w:spacing w:val="-58"/>
        </w:rPr>
        <w:t xml:space="preserve"> </w:t>
      </w:r>
      <w:r>
        <w:t>deverão ser entregues a cada 6 (seis) meses e, 10 (dez) dias após a vigência final, deverá ser</w:t>
      </w:r>
      <w:r>
        <w:rPr>
          <w:spacing w:val="1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Relatório Final do projeto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9"/>
        </w:tabs>
        <w:ind w:right="348" w:firstLine="0"/>
        <w:rPr>
          <w:rFonts w:ascii="Arial" w:hAnsi="Arial"/>
        </w:rPr>
      </w:pPr>
      <w:r>
        <w:t>O pagamento das bolsas poderá ser suspenso se os relatórios não forem entregues nos</w:t>
      </w:r>
      <w:r>
        <w:rPr>
          <w:spacing w:val="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pela FAPESC.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2"/>
        </w:tabs>
        <w:ind w:right="346" w:firstLine="0"/>
        <w:rPr>
          <w:rFonts w:ascii="Arial" w:hAnsi="Arial"/>
        </w:rPr>
      </w:pPr>
      <w:r>
        <w:rPr>
          <w:spacing w:val="-1"/>
        </w:rPr>
        <w:t>Sanadas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pendências,</w:t>
      </w:r>
      <w:r>
        <w:rPr>
          <w:spacing w:val="-11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reativados</w:t>
      </w:r>
      <w:r>
        <w:rPr>
          <w:spacing w:val="-14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pagamentos</w:t>
      </w:r>
      <w:r>
        <w:rPr>
          <w:spacing w:val="-1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mensalidades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mês</w:t>
      </w:r>
      <w:r>
        <w:rPr>
          <w:spacing w:val="-59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regularização,</w:t>
      </w:r>
      <w:r>
        <w:rPr>
          <w:spacing w:val="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reembolso das</w:t>
      </w:r>
      <w:r>
        <w:rPr>
          <w:spacing w:val="1"/>
        </w:rPr>
        <w:t xml:space="preserve"> </w:t>
      </w:r>
      <w:r>
        <w:t>mensalidades suspensas.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4"/>
        </w:tabs>
        <w:ind w:right="343" w:firstLine="0"/>
        <w:rPr>
          <w:rFonts w:ascii="Arial" w:hAnsi="Arial"/>
        </w:rPr>
      </w:pPr>
      <w:r>
        <w:t>Na</w:t>
      </w:r>
      <w:r>
        <w:rPr>
          <w:spacing w:val="-3"/>
        </w:rPr>
        <w:t xml:space="preserve"> </w:t>
      </w:r>
      <w:r>
        <w:t>hipótese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do supervisor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parte</w:t>
      </w:r>
      <w:r>
        <w:rPr>
          <w:spacing w:val="-59"/>
        </w:rPr>
        <w:t xml:space="preserve"> </w:t>
      </w:r>
      <w:r>
        <w:t>do quadro de servidores da instituição de execução, ou, ainda, ficar impedido de exercer essa</w:t>
      </w:r>
      <w:r>
        <w:rPr>
          <w:spacing w:val="1"/>
        </w:rPr>
        <w:t xml:space="preserve"> </w:t>
      </w:r>
      <w:r>
        <w:t>função, a instituição deverá informar à FAPESC, no prazo de 5 (cinco) dias úteis, sob pena de</w:t>
      </w:r>
      <w:r>
        <w:rPr>
          <w:spacing w:val="1"/>
        </w:rPr>
        <w:t xml:space="preserve"> </w:t>
      </w:r>
      <w:r>
        <w:t>suspensão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 em</w:t>
      </w:r>
      <w:r>
        <w:rPr>
          <w:spacing w:val="-1"/>
        </w:rPr>
        <w:t xml:space="preserve"> </w:t>
      </w:r>
      <w:r>
        <w:t>conjunto.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4"/>
        </w:tabs>
        <w:ind w:right="345" w:firstLine="0"/>
        <w:rPr>
          <w:rFonts w:ascii="Arial" w:hAnsi="Arial"/>
        </w:rPr>
      </w:pPr>
      <w:r>
        <w:t>O bolsista deverá exercer suas atividades no local definido em seu Plano de Trabalho. Em</w:t>
      </w:r>
      <w:r>
        <w:rPr>
          <w:spacing w:val="-59"/>
        </w:rPr>
        <w:t xml:space="preserve"> </w:t>
      </w:r>
      <w:r>
        <w:t>casos excepcionais, caso seja necessário seu deslocamento, caberá à instituição parceira</w:t>
      </w:r>
      <w:r>
        <w:rPr>
          <w:spacing w:val="1"/>
        </w:rPr>
        <w:t xml:space="preserve"> </w:t>
      </w:r>
      <w:r>
        <w:t>providenciar 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responsabilizar-se</w:t>
      </w:r>
      <w:r>
        <w:rPr>
          <w:spacing w:val="-2"/>
        </w:rPr>
        <w:t xml:space="preserve"> </w:t>
      </w:r>
      <w:r>
        <w:t>civilmente.</w:t>
      </w:r>
    </w:p>
    <w:p w:rsidR="00D21A7D" w:rsidRDefault="00D21A7D">
      <w:pPr>
        <w:jc w:val="both"/>
        <w:rPr>
          <w:rFonts w:ascii="Arial" w:hAnsi="Arial"/>
        </w:rPr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before="94" w:line="252" w:lineRule="exact"/>
        <w:ind w:left="929" w:hanging="308"/>
      </w:pPr>
      <w:r>
        <w:t>DA</w:t>
      </w:r>
      <w:r>
        <w:rPr>
          <w:spacing w:val="-2"/>
        </w:rPr>
        <w:t xml:space="preserve"> </w:t>
      </w:r>
      <w:r>
        <w:t>SUSPENSÃO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7"/>
        </w:tabs>
        <w:ind w:right="349" w:firstLine="0"/>
        <w:rPr>
          <w:rFonts w:ascii="Arial" w:hAnsi="Arial"/>
        </w:rPr>
      </w:pPr>
      <w:r>
        <w:t>A suspensão da bolsa consiste na paralisação temporária de seu pagamento e poderá ser</w:t>
      </w:r>
      <w:r>
        <w:rPr>
          <w:spacing w:val="-59"/>
        </w:rPr>
        <w:t xml:space="preserve"> </w:t>
      </w:r>
      <w:r>
        <w:t>requerida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coordenador do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 Pós-graduação</w:t>
      </w:r>
      <w:r>
        <w:rPr>
          <w:spacing w:val="-3"/>
        </w:rPr>
        <w:t xml:space="preserve"> </w:t>
      </w:r>
      <w:r>
        <w:t>ou pelo</w:t>
      </w:r>
      <w:r>
        <w:rPr>
          <w:spacing w:val="-3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4"/>
        </w:tabs>
        <w:spacing w:line="252" w:lineRule="exact"/>
        <w:ind w:left="1114" w:hanging="492"/>
        <w:rPr>
          <w:rFonts w:ascii="Arial" w:hAnsi="Arial"/>
        </w:rPr>
      </w:pPr>
      <w:r>
        <w:t>A</w:t>
      </w:r>
      <w:r>
        <w:rPr>
          <w:spacing w:val="-2"/>
        </w:rPr>
        <w:t xml:space="preserve"> </w:t>
      </w:r>
      <w:r>
        <w:t>bolsa 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suspensa nos</w:t>
      </w:r>
      <w:r>
        <w:rPr>
          <w:spacing w:val="-1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casos:</w:t>
      </w:r>
    </w:p>
    <w:p w:rsidR="00D21A7D" w:rsidRDefault="00CD7B25">
      <w:pPr>
        <w:pStyle w:val="PargrafodaLista"/>
        <w:numPr>
          <w:ilvl w:val="0"/>
          <w:numId w:val="4"/>
        </w:numPr>
        <w:tabs>
          <w:tab w:val="left" w:pos="954"/>
        </w:tabs>
        <w:ind w:right="347" w:firstLine="0"/>
      </w:pPr>
      <w:r>
        <w:t>afastamento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-2"/>
        </w:rPr>
        <w:t xml:space="preserve"> </w:t>
      </w:r>
      <w:r>
        <w:t>pelo período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(quatorze)</w:t>
      </w:r>
      <w:r>
        <w:rPr>
          <w:spacing w:val="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inferior a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dias;</w:t>
      </w:r>
    </w:p>
    <w:p w:rsidR="00D21A7D" w:rsidRDefault="00CD7B25">
      <w:pPr>
        <w:pStyle w:val="PargrafodaLista"/>
        <w:numPr>
          <w:ilvl w:val="0"/>
          <w:numId w:val="4"/>
        </w:numPr>
        <w:tabs>
          <w:tab w:val="left" w:pos="882"/>
        </w:tabs>
        <w:ind w:left="881" w:hanging="260"/>
      </w:pPr>
      <w:r>
        <w:t>participação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sanduíche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exterior;</w:t>
      </w:r>
    </w:p>
    <w:p w:rsidR="00D21A7D" w:rsidRDefault="00CD7B25">
      <w:pPr>
        <w:pStyle w:val="PargrafodaLista"/>
        <w:numPr>
          <w:ilvl w:val="0"/>
          <w:numId w:val="4"/>
        </w:numPr>
        <w:tabs>
          <w:tab w:val="left" w:pos="869"/>
        </w:tabs>
        <w:spacing w:before="2"/>
        <w:ind w:right="343" w:firstLine="0"/>
      </w:pPr>
      <w:r>
        <w:t>considerando o previsto na Lei Federal n.º 13.536/2017, as bolsas acadêmicas, com duração</w:t>
      </w:r>
      <w:r>
        <w:rPr>
          <w:spacing w:val="-59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(doze)</w:t>
      </w:r>
      <w:r>
        <w:rPr>
          <w:spacing w:val="-3"/>
        </w:rPr>
        <w:t xml:space="preserve"> </w:t>
      </w:r>
      <w:r>
        <w:t>meses,</w:t>
      </w:r>
      <w:r>
        <w:rPr>
          <w:spacing w:val="-3"/>
        </w:rPr>
        <w:t xml:space="preserve"> </w:t>
      </w:r>
      <w:r>
        <w:t>regulamentadas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suspensas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até</w:t>
      </w:r>
      <w:r>
        <w:rPr>
          <w:spacing w:val="-58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(cento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vinte)</w:t>
      </w:r>
      <w:r>
        <w:rPr>
          <w:spacing w:val="-7"/>
        </w:rPr>
        <w:t xml:space="preserve"> </w:t>
      </w:r>
      <w:r>
        <w:t>dias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virtude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ocorrência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parto,</w:t>
      </w:r>
      <w:r>
        <w:rPr>
          <w:spacing w:val="-4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adoção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obtenção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 adoção.</w:t>
      </w:r>
    </w:p>
    <w:p w:rsidR="00D21A7D" w:rsidRDefault="00CD7B25">
      <w:pPr>
        <w:pStyle w:val="PargrafodaLista"/>
        <w:numPr>
          <w:ilvl w:val="2"/>
          <w:numId w:val="10"/>
        </w:numPr>
        <w:tabs>
          <w:tab w:val="left" w:pos="1388"/>
        </w:tabs>
        <w:ind w:right="347" w:firstLine="0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11.2-c,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 dos documentos comprobatórios da gestação, nascimento, adoção ou guarda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especificadas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datas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afastamento.</w:t>
      </w:r>
    </w:p>
    <w:p w:rsidR="00D21A7D" w:rsidRDefault="00CD7B25">
      <w:pPr>
        <w:pStyle w:val="PargrafodaLista"/>
        <w:numPr>
          <w:ilvl w:val="2"/>
          <w:numId w:val="10"/>
        </w:numPr>
        <w:tabs>
          <w:tab w:val="left" w:pos="1314"/>
        </w:tabs>
        <w:ind w:right="350" w:firstLine="0"/>
      </w:pPr>
      <w:r>
        <w:t>É vedada a suspensão do pagamento da bolsa durante o afastamento previsto no item</w:t>
      </w:r>
      <w:r>
        <w:rPr>
          <w:spacing w:val="1"/>
        </w:rPr>
        <w:t xml:space="preserve"> </w:t>
      </w:r>
      <w:r>
        <w:t>11.2,</w:t>
      </w:r>
      <w:r>
        <w:rPr>
          <w:spacing w:val="-1"/>
        </w:rPr>
        <w:t xml:space="preserve"> </w:t>
      </w:r>
      <w:r>
        <w:t>c.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9"/>
        </w:tabs>
        <w:spacing w:line="242" w:lineRule="auto"/>
        <w:ind w:right="347" w:firstLine="0"/>
        <w:rPr>
          <w:rFonts w:ascii="Arial" w:hAnsi="Arial"/>
        </w:rPr>
      </w:pPr>
      <w:r>
        <w:t>Caso o afastamento do bolsista seja concedido, o Plano de Trabalho deverá ser adaptado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cumprimento dos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do projeto.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6"/>
        </w:tabs>
        <w:ind w:right="348" w:firstLine="0"/>
        <w:rPr>
          <w:rFonts w:ascii="Arial" w:hAnsi="Arial"/>
        </w:rPr>
      </w:pPr>
      <w:r>
        <w:t>A suspensão não modificará o prazo final de vigência da bolsa que permanece vinculado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Compromisso ou ao</w:t>
      </w:r>
      <w:r>
        <w:rPr>
          <w:spacing w:val="-2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50"/>
        </w:tabs>
        <w:ind w:right="344" w:firstLine="0"/>
        <w:rPr>
          <w:rFonts w:ascii="Arial"/>
        </w:rPr>
      </w:pPr>
      <w:r>
        <w:t>As bolsas implementadas podem ser canceladas a qualquer tempo, em quaisquer dos</w:t>
      </w:r>
      <w:r>
        <w:rPr>
          <w:spacing w:val="1"/>
        </w:rPr>
        <w:t xml:space="preserve"> </w:t>
      </w:r>
      <w:r>
        <w:t>seguintes casos:</w:t>
      </w:r>
    </w:p>
    <w:p w:rsidR="00D21A7D" w:rsidRDefault="00CD7B25">
      <w:pPr>
        <w:pStyle w:val="PargrafodaLista"/>
        <w:numPr>
          <w:ilvl w:val="0"/>
          <w:numId w:val="3"/>
        </w:numPr>
        <w:tabs>
          <w:tab w:val="left" w:pos="987"/>
        </w:tabs>
        <w:ind w:right="342" w:firstLine="0"/>
      </w:pPr>
      <w:r>
        <w:t>desempenho</w:t>
      </w:r>
      <w:r>
        <w:rPr>
          <w:spacing w:val="1"/>
        </w:rPr>
        <w:t xml:space="preserve"> </w:t>
      </w:r>
      <w:r>
        <w:t>insatisfatório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bolsista,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fundamentadamente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diretamente responsável pelo bolsista, podendo ser o orientador, coordenador do curso, o</w:t>
      </w:r>
      <w:r>
        <w:rPr>
          <w:spacing w:val="1"/>
        </w:rPr>
        <w:t xml:space="preserve"> </w:t>
      </w:r>
      <w:r>
        <w:t>coordenador do projeto ou o supervisor de órgão, ou empresa responsável pela execução do</w:t>
      </w:r>
      <w:r>
        <w:rPr>
          <w:spacing w:val="1"/>
        </w:rPr>
        <w:t xml:space="preserve"> </w:t>
      </w:r>
      <w:r>
        <w:t>projeto;</w:t>
      </w:r>
    </w:p>
    <w:p w:rsidR="00D21A7D" w:rsidRDefault="00CD7B25">
      <w:pPr>
        <w:pStyle w:val="PargrafodaLista"/>
        <w:numPr>
          <w:ilvl w:val="0"/>
          <w:numId w:val="3"/>
        </w:numPr>
        <w:tabs>
          <w:tab w:val="left" w:pos="920"/>
        </w:tabs>
        <w:ind w:right="344" w:firstLine="0"/>
      </w:pPr>
      <w:r>
        <w:t>comprovação de qualquer fato que implique fraude ou simulação para o recebimento da</w:t>
      </w:r>
      <w:r>
        <w:rPr>
          <w:spacing w:val="1"/>
        </w:rPr>
        <w:t xml:space="preserve"> </w:t>
      </w:r>
      <w:r>
        <w:t>bolsa;</w:t>
      </w:r>
    </w:p>
    <w:p w:rsidR="00D21A7D" w:rsidRDefault="00CD7B25">
      <w:pPr>
        <w:pStyle w:val="PargrafodaLista"/>
        <w:numPr>
          <w:ilvl w:val="0"/>
          <w:numId w:val="3"/>
        </w:numPr>
        <w:tabs>
          <w:tab w:val="left" w:pos="869"/>
        </w:tabs>
        <w:spacing w:line="252" w:lineRule="exact"/>
        <w:ind w:left="868" w:hanging="247"/>
      </w:pPr>
      <w:r>
        <w:t>por</w:t>
      </w:r>
      <w:r>
        <w:rPr>
          <w:spacing w:val="-2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bolsista;</w:t>
      </w:r>
    </w:p>
    <w:p w:rsidR="00D21A7D" w:rsidRDefault="00CD7B25">
      <w:pPr>
        <w:pStyle w:val="PargrafodaLista"/>
        <w:numPr>
          <w:ilvl w:val="0"/>
          <w:numId w:val="3"/>
        </w:numPr>
        <w:tabs>
          <w:tab w:val="left" w:pos="879"/>
        </w:tabs>
        <w:ind w:right="345" w:firstLine="0"/>
      </w:pPr>
      <w:r>
        <w:t>afastamento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(trinta)</w:t>
      </w:r>
      <w:r>
        <w:rPr>
          <w:spacing w:val="-7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exceção</w:t>
      </w:r>
      <w:r>
        <w:rPr>
          <w:spacing w:val="-3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 item</w:t>
      </w:r>
      <w:r>
        <w:rPr>
          <w:spacing w:val="1"/>
        </w:rPr>
        <w:t xml:space="preserve"> </w:t>
      </w:r>
      <w:r>
        <w:t>11.2,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e c; e</w:t>
      </w:r>
    </w:p>
    <w:p w:rsidR="00D21A7D" w:rsidRDefault="00CD7B25">
      <w:pPr>
        <w:pStyle w:val="PargrafodaLista"/>
        <w:numPr>
          <w:ilvl w:val="0"/>
          <w:numId w:val="3"/>
        </w:numPr>
        <w:tabs>
          <w:tab w:val="left" w:pos="882"/>
        </w:tabs>
        <w:ind w:left="881" w:hanging="260"/>
      </w:pPr>
      <w:r>
        <w:t>demais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estiver</w:t>
      </w:r>
      <w:r>
        <w:rPr>
          <w:spacing w:val="-3"/>
        </w:rPr>
        <w:t xml:space="preserve"> </w:t>
      </w:r>
      <w:r>
        <w:t>vinculado.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2"/>
        </w:tabs>
        <w:ind w:right="345" w:firstLine="0"/>
        <w:rPr>
          <w:rFonts w:ascii="Arial" w:hAnsi="Arial"/>
        </w:rPr>
      </w:pPr>
      <w:r>
        <w:t>No caso de comprovado desrespeito às condições estabelecidas na Política de Bolsas ou</w:t>
      </w:r>
      <w:r>
        <w:rPr>
          <w:spacing w:val="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Chamada</w:t>
      </w:r>
      <w:r>
        <w:rPr>
          <w:spacing w:val="-13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bolsista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obrigado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devolver</w:t>
      </w:r>
      <w:r>
        <w:rPr>
          <w:spacing w:val="-9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FAPESC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recebidos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título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bolsa,</w:t>
      </w:r>
      <w:r>
        <w:rPr>
          <w:spacing w:val="-1"/>
        </w:rPr>
        <w:t xml:space="preserve"> </w:t>
      </w:r>
      <w:r>
        <w:t>corrigidos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legislação vigente.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0"/>
        </w:tabs>
        <w:ind w:right="344" w:firstLine="0"/>
        <w:rPr>
          <w:rFonts w:ascii="Arial" w:hAnsi="Arial"/>
        </w:rPr>
      </w:pPr>
      <w:r>
        <w:t>A</w:t>
      </w:r>
      <w:r>
        <w:rPr>
          <w:spacing w:val="-8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cancelamento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bolsa</w:t>
      </w:r>
      <w:r>
        <w:rPr>
          <w:spacing w:val="-8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formalizada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e-mail</w:t>
      </w:r>
      <w:r>
        <w:rPr>
          <w:spacing w:val="-59"/>
        </w:rPr>
        <w:t xml:space="preserve"> </w:t>
      </w:r>
      <w:r>
        <w:t>(bolsa.publica@fapesc.sc.gov.br),</w:t>
      </w:r>
      <w:r>
        <w:rPr>
          <w:spacing w:val="-7"/>
        </w:rPr>
        <w:t xml:space="preserve"> </w:t>
      </w:r>
      <w:r>
        <w:t>preferencialmente</w:t>
      </w:r>
      <w:r>
        <w:rPr>
          <w:spacing w:val="-8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(dez)</w:t>
      </w:r>
      <w:r>
        <w:rPr>
          <w:spacing w:val="-7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vigente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bolsa,</w:t>
      </w:r>
      <w:r>
        <w:rPr>
          <w:spacing w:val="-59"/>
        </w:rPr>
        <w:t xml:space="preserve"> </w:t>
      </w:r>
      <w:r>
        <w:t>passado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restituição do</w:t>
      </w:r>
      <w:r>
        <w:rPr>
          <w:spacing w:val="-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repassado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bolsista.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9"/>
        </w:tabs>
        <w:ind w:right="346" w:firstLine="0"/>
        <w:rPr>
          <w:rFonts w:ascii="Arial" w:hAnsi="Arial"/>
        </w:rPr>
      </w:pPr>
      <w:r>
        <w:t>O cancelamento da bolsa será realizado na data informada pelo coordenador do projeto,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recomendado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 cancelamento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no último</w:t>
      </w:r>
      <w:r>
        <w:rPr>
          <w:spacing w:val="-2"/>
        </w:rPr>
        <w:t xml:space="preserve"> </w:t>
      </w:r>
      <w:r>
        <w:t>dia do</w:t>
      </w:r>
      <w:r>
        <w:rPr>
          <w:spacing w:val="-2"/>
        </w:rPr>
        <w:t xml:space="preserve"> </w:t>
      </w:r>
      <w:r>
        <w:t>mês.</w:t>
      </w:r>
    </w:p>
    <w:p w:rsidR="00D21A7D" w:rsidRDefault="00D21A7D">
      <w:pPr>
        <w:pStyle w:val="Corpodetexto"/>
        <w:spacing w:before="5"/>
        <w:ind w:left="0"/>
        <w:jc w:val="left"/>
        <w:rPr>
          <w:sz w:val="21"/>
        </w:rPr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ind w:left="929" w:hanging="308"/>
      </w:pPr>
      <w:r>
        <w:t>DA</w:t>
      </w:r>
      <w:r>
        <w:rPr>
          <w:spacing w:val="-3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BOLSAS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6"/>
        </w:tabs>
        <w:spacing w:before="2"/>
        <w:ind w:right="346" w:firstLine="0"/>
        <w:rPr>
          <w:rFonts w:ascii="Arial" w:hAnsi="Arial"/>
        </w:rPr>
      </w:pPr>
      <w:r>
        <w:t>A vigência da bolsa poderá ser prorrogada nas hipóteses previstas no item 11.2, c, deste</w:t>
      </w:r>
      <w:r>
        <w:rPr>
          <w:spacing w:val="1"/>
        </w:rPr>
        <w:t xml:space="preserve"> </w:t>
      </w:r>
      <w:r>
        <w:t>termo,</w:t>
      </w:r>
      <w:r>
        <w:rPr>
          <w:spacing w:val="-2"/>
        </w:rPr>
        <w:t xml:space="preserve"> </w:t>
      </w:r>
      <w:r>
        <w:t>ou caso haja</w:t>
      </w:r>
      <w:r>
        <w:rPr>
          <w:spacing w:val="-1"/>
        </w:rPr>
        <w:t xml:space="preserve"> </w:t>
      </w:r>
      <w:r>
        <w:t>previsão na Chamada</w:t>
      </w:r>
      <w:r>
        <w:rPr>
          <w:spacing w:val="-3"/>
        </w:rPr>
        <w:t xml:space="preserve"> </w:t>
      </w:r>
      <w:r>
        <w:t>Pública ao qual</w:t>
      </w:r>
      <w:r>
        <w:rPr>
          <w:spacing w:val="-2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vinculada.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58"/>
        </w:tabs>
        <w:ind w:right="347" w:firstLine="0"/>
        <w:rPr>
          <w:rFonts w:ascii="Arial" w:hAnsi="Arial"/>
        </w:rPr>
      </w:pPr>
      <w:r>
        <w:t>A solicitação de prorrogação deve ser formalizada à FAPESC com justificativa para a</w:t>
      </w:r>
      <w:r>
        <w:rPr>
          <w:spacing w:val="1"/>
        </w:rPr>
        <w:t xml:space="preserve"> </w:t>
      </w:r>
      <w:r>
        <w:t>solicitação e mediante apresentação de relatório Técnico das atividades desenvolvidas e está</w:t>
      </w:r>
      <w:r>
        <w:rPr>
          <w:spacing w:val="1"/>
        </w:rPr>
        <w:t xml:space="preserve"> </w:t>
      </w:r>
      <w:r>
        <w:t>condicionada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aprovação da</w:t>
      </w:r>
      <w:r>
        <w:rPr>
          <w:spacing w:val="-1"/>
        </w:rPr>
        <w:t xml:space="preserve"> </w:t>
      </w:r>
      <w:r>
        <w:t>FAPESC,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bolsas.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43"/>
        </w:tabs>
        <w:ind w:right="340" w:firstLine="0"/>
        <w:rPr>
          <w:rFonts w:ascii="Arial" w:hAnsi="Arial"/>
        </w:rPr>
      </w:pPr>
      <w:r>
        <w:t>Quando for concedida a suspensão da bolsa com fundamento no item 11.2, c, a bolsa</w:t>
      </w:r>
      <w:r>
        <w:rPr>
          <w:spacing w:val="1"/>
        </w:rPr>
        <w:t xml:space="preserve"> </w:t>
      </w:r>
      <w:r>
        <w:t>poderá ser prorrogada pelo mesmo período pelo qual foi suspensa, desde que espeitada a</w:t>
      </w:r>
      <w:r>
        <w:rPr>
          <w:spacing w:val="1"/>
        </w:rPr>
        <w:t xml:space="preserve"> </w:t>
      </w:r>
      <w:r>
        <w:t>vigência do projeto ao qual esteja vinculada e não ultrapasse o limite definido na Chamada</w:t>
      </w:r>
      <w:r>
        <w:rPr>
          <w:spacing w:val="1"/>
        </w:rPr>
        <w:t xml:space="preserve"> </w:t>
      </w:r>
      <w:r>
        <w:t>Pública.</w:t>
      </w: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before="200" w:line="252" w:lineRule="exact"/>
        <w:ind w:left="929" w:hanging="308"/>
      </w:pPr>
      <w:r>
        <w:t>DO</w:t>
      </w:r>
      <w:r>
        <w:rPr>
          <w:spacing w:val="-3"/>
        </w:rPr>
        <w:t xml:space="preserve"> </w:t>
      </w:r>
      <w:r>
        <w:t>RESSARCIMENTO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FAPESC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31"/>
        </w:tabs>
        <w:ind w:right="345" w:firstLine="0"/>
      </w:pPr>
      <w:r>
        <w:t>O bolsista ressarcirá à FAPESC, os recursos pagos em seu proveito, nos casos em que</w:t>
      </w:r>
      <w:r>
        <w:rPr>
          <w:spacing w:val="1"/>
        </w:rPr>
        <w:t xml:space="preserve"> </w:t>
      </w:r>
      <w:r>
        <w:t>houver:</w:t>
      </w:r>
    </w:p>
    <w:p w:rsidR="00D21A7D" w:rsidRDefault="00D21A7D">
      <w:pPr>
        <w:jc w:val="both"/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PargrafodaLista"/>
        <w:numPr>
          <w:ilvl w:val="0"/>
          <w:numId w:val="2"/>
        </w:numPr>
        <w:tabs>
          <w:tab w:val="left" w:pos="882"/>
        </w:tabs>
        <w:spacing w:before="94" w:line="252" w:lineRule="exact"/>
        <w:ind w:hanging="260"/>
      </w:pPr>
      <w:r>
        <w:t>dolo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má-fé</w:t>
      </w:r>
      <w:r>
        <w:rPr>
          <w:spacing w:val="-3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erário;</w:t>
      </w:r>
    </w:p>
    <w:p w:rsidR="00D21A7D" w:rsidRDefault="00CD7B25">
      <w:pPr>
        <w:pStyle w:val="PargrafodaLista"/>
        <w:numPr>
          <w:ilvl w:val="0"/>
          <w:numId w:val="2"/>
        </w:numPr>
        <w:tabs>
          <w:tab w:val="left" w:pos="882"/>
        </w:tabs>
        <w:spacing w:line="252" w:lineRule="exact"/>
        <w:ind w:hanging="260"/>
      </w:pPr>
      <w:r>
        <w:t>recebimento</w:t>
      </w:r>
      <w:r>
        <w:rPr>
          <w:spacing w:val="-4"/>
        </w:rPr>
        <w:t xml:space="preserve"> </w:t>
      </w:r>
      <w:r>
        <w:t>indevido;</w:t>
      </w:r>
    </w:p>
    <w:p w:rsidR="00D21A7D" w:rsidRDefault="00CD7B25">
      <w:pPr>
        <w:pStyle w:val="PargrafodaLista"/>
        <w:numPr>
          <w:ilvl w:val="0"/>
          <w:numId w:val="2"/>
        </w:numPr>
        <w:tabs>
          <w:tab w:val="left" w:pos="908"/>
        </w:tabs>
        <w:ind w:left="622" w:right="348" w:firstLine="0"/>
      </w:pPr>
      <w:r>
        <w:t>solicitação de cancelamento da bolsa em data posterior a de fechamento do sistema de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humanos do</w:t>
      </w:r>
      <w:r>
        <w:rPr>
          <w:spacing w:val="-2"/>
        </w:rPr>
        <w:t xml:space="preserve"> </w:t>
      </w:r>
      <w:r>
        <w:t>Estado;</w:t>
      </w:r>
    </w:p>
    <w:p w:rsidR="00D21A7D" w:rsidRDefault="00CD7B25">
      <w:pPr>
        <w:pStyle w:val="PargrafodaLista"/>
        <w:numPr>
          <w:ilvl w:val="0"/>
          <w:numId w:val="2"/>
        </w:numPr>
        <w:tabs>
          <w:tab w:val="left" w:pos="889"/>
        </w:tabs>
        <w:ind w:left="622" w:right="342" w:firstLine="0"/>
      </w:pPr>
      <w:r>
        <w:t>descumprimento das obrigações estabelecidas na Política de Bolsas da FAPESC, no Termo</w:t>
      </w:r>
      <w:r>
        <w:rPr>
          <w:spacing w:val="1"/>
        </w:rPr>
        <w:t xml:space="preserve"> </w:t>
      </w:r>
      <w:r>
        <w:t>de Compromisso</w:t>
      </w:r>
      <w:r>
        <w:rPr>
          <w:spacing w:val="-3"/>
        </w:rPr>
        <w:t xml:space="preserve"> </w:t>
      </w:r>
      <w:r>
        <w:t>ou na</w:t>
      </w:r>
      <w:r>
        <w:rPr>
          <w:spacing w:val="-5"/>
        </w:rPr>
        <w:t xml:space="preserve"> </w:t>
      </w:r>
      <w:r>
        <w:t>Chamada Pública;</w:t>
      </w:r>
    </w:p>
    <w:p w:rsidR="00D21A7D" w:rsidRDefault="00CD7B25">
      <w:pPr>
        <w:pStyle w:val="PargrafodaLista"/>
        <w:numPr>
          <w:ilvl w:val="0"/>
          <w:numId w:val="2"/>
        </w:numPr>
        <w:tabs>
          <w:tab w:val="left" w:pos="882"/>
        </w:tabs>
        <w:ind w:hanging="260"/>
      </w:pPr>
      <w:r>
        <w:t>prática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fraude,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bolsa não</w:t>
      </w:r>
      <w:r>
        <w:rPr>
          <w:spacing w:val="-3"/>
        </w:rPr>
        <w:t xml:space="preserve"> </w:t>
      </w:r>
      <w:r>
        <w:t>seria</w:t>
      </w:r>
      <w:r>
        <w:rPr>
          <w:spacing w:val="-4"/>
        </w:rPr>
        <w:t xml:space="preserve"> </w:t>
      </w:r>
      <w:r>
        <w:t>concedida.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6"/>
        </w:tabs>
        <w:spacing w:before="2"/>
        <w:ind w:right="348" w:firstLine="0"/>
      </w:pPr>
      <w:r>
        <w:t>Quando comprovada alguma ocorrência disposta no item 14.1, o bolsista deverá dar início</w:t>
      </w:r>
      <w:r>
        <w:rPr>
          <w:spacing w:val="-59"/>
        </w:rPr>
        <w:t xml:space="preserve"> </w:t>
      </w:r>
      <w:r>
        <w:t>ao ressarcimento do valor total das mensalidades recebidas, atualizadas pelo valor da bolsa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 comunicado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 devolução.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2"/>
        </w:tabs>
        <w:spacing w:line="252" w:lineRule="exact"/>
        <w:ind w:left="1111" w:hanging="490"/>
      </w:pPr>
      <w:r>
        <w:t>O bolsista</w:t>
      </w:r>
      <w:r>
        <w:rPr>
          <w:spacing w:val="-4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parcelamento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devido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FAPESC.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34"/>
        </w:tabs>
        <w:ind w:right="346" w:firstLine="0"/>
      </w:pPr>
      <w:r>
        <w:t>O ressarcimento à FAPESC dos valores recebidos indevidamente é de responsabilidade</w:t>
      </w:r>
      <w:r>
        <w:rPr>
          <w:spacing w:val="1"/>
        </w:rPr>
        <w:t xml:space="preserve"> </w:t>
      </w:r>
      <w:r>
        <w:t>conjunta do coordenador e do bolsista, sob pena de inadimplência de todos e procedimentos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t>à cobrança</w:t>
      </w:r>
      <w:r>
        <w:rPr>
          <w:spacing w:val="-2"/>
        </w:rPr>
        <w:t xml:space="preserve"> </w:t>
      </w:r>
      <w:r>
        <w:t>administrativa ou</w:t>
      </w:r>
      <w:r>
        <w:rPr>
          <w:spacing w:val="-2"/>
        </w:rPr>
        <w:t xml:space="preserve"> </w:t>
      </w:r>
      <w:r>
        <w:t>judicial.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205"/>
        </w:tabs>
        <w:ind w:right="347" w:firstLine="0"/>
      </w:pPr>
      <w:r>
        <w:t>As</w:t>
      </w:r>
      <w:r>
        <w:rPr>
          <w:spacing w:val="1"/>
        </w:rPr>
        <w:t xml:space="preserve"> </w:t>
      </w:r>
      <w:r>
        <w:t>devoluções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especificada</w:t>
      </w:r>
      <w:r>
        <w:rPr>
          <w:spacing w:val="-1"/>
        </w:rPr>
        <w:t xml:space="preserve"> </w:t>
      </w:r>
      <w:r>
        <w:t>no documento</w:t>
      </w:r>
      <w:r>
        <w:rPr>
          <w:spacing w:val="-2"/>
        </w:rPr>
        <w:t xml:space="preserve"> </w:t>
      </w:r>
      <w:r>
        <w:t>Guia de</w:t>
      </w:r>
      <w:r>
        <w:rPr>
          <w:spacing w:val="-2"/>
        </w:rPr>
        <w:t xml:space="preserve"> </w:t>
      </w:r>
      <w:r>
        <w:t>Depósito</w:t>
      </w:r>
      <w:r>
        <w:rPr>
          <w:spacing w:val="-3"/>
        </w:rPr>
        <w:t xml:space="preserve"> </w:t>
      </w:r>
      <w:r>
        <w:t>Identificado</w:t>
      </w:r>
      <w:r>
        <w:rPr>
          <w:spacing w:val="-2"/>
        </w:rPr>
        <w:t xml:space="preserve"> </w:t>
      </w:r>
      <w:r>
        <w:t>fornecida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FAPESC.</w:t>
      </w: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before="199"/>
        <w:ind w:left="929" w:hanging="308"/>
      </w:pPr>
      <w:r>
        <w:t>DA</w:t>
      </w:r>
      <w:r>
        <w:rPr>
          <w:spacing w:val="-3"/>
        </w:rPr>
        <w:t xml:space="preserve"> </w:t>
      </w:r>
      <w:r>
        <w:t>DIVULGAÇÃO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82"/>
        </w:tabs>
        <w:spacing w:before="1"/>
        <w:ind w:right="344" w:firstLine="0"/>
        <w:rPr>
          <w:rFonts w:ascii="Arial" w:hAnsi="Arial"/>
        </w:rPr>
      </w:pPr>
      <w:r>
        <w:t>Quaisquer</w:t>
      </w:r>
      <w:r>
        <w:rPr>
          <w:spacing w:val="1"/>
        </w:rPr>
        <w:t xml:space="preserve"> </w:t>
      </w:r>
      <w:r>
        <w:t>divulgações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publicações,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futuras,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veículo,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apoiadas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Chamada Pública deverão, obrigatoriamente, mencionar em destaque o apoio financeiro do</w:t>
      </w:r>
      <w:r>
        <w:rPr>
          <w:spacing w:val="1"/>
        </w:rPr>
        <w:t xml:space="preserve"> </w:t>
      </w:r>
      <w:r>
        <w:t>Governo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Santa</w:t>
      </w:r>
      <w:r>
        <w:rPr>
          <w:spacing w:val="-10"/>
        </w:rPr>
        <w:t xml:space="preserve"> </w:t>
      </w:r>
      <w:r>
        <w:t>Catarina</w:t>
      </w:r>
      <w:r>
        <w:rPr>
          <w:spacing w:val="-12"/>
        </w:rPr>
        <w:t xml:space="preserve"> </w:t>
      </w:r>
      <w:r>
        <w:t>realizado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Amparo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Pesquisa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Inovação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Santa Catarina (FAPESC).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74"/>
        </w:tabs>
        <w:ind w:right="343" w:firstLine="0"/>
        <w:rPr>
          <w:rFonts w:ascii="Arial" w:hAnsi="Arial"/>
        </w:rPr>
      </w:pPr>
      <w:r>
        <w:t>Todos os artigos</w:t>
      </w:r>
      <w:r>
        <w:rPr>
          <w:spacing w:val="1"/>
        </w:rPr>
        <w:t xml:space="preserve"> </w:t>
      </w:r>
      <w:r>
        <w:t>científicos indexados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bases de dados</w:t>
      </w:r>
      <w:r>
        <w:rPr>
          <w:spacing w:val="1"/>
        </w:rPr>
        <w:t xml:space="preserve"> </w:t>
      </w:r>
      <w:r>
        <w:t>e editoras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(Elsevier,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Springer,</w:t>
      </w:r>
      <w:r>
        <w:rPr>
          <w:spacing w:val="-2"/>
        </w:rPr>
        <w:t xml:space="preserve"> </w:t>
      </w:r>
      <w:r>
        <w:t>Scielo,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outros),</w:t>
      </w:r>
      <w:r>
        <w:rPr>
          <w:spacing w:val="-4"/>
        </w:rPr>
        <w:t xml:space="preserve"> </w:t>
      </w:r>
      <w:r>
        <w:t>patentes</w:t>
      </w:r>
      <w:r>
        <w:rPr>
          <w:spacing w:val="-4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citações</w:t>
      </w:r>
      <w:r>
        <w:rPr>
          <w:spacing w:val="-5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internacionais,</w:t>
      </w:r>
      <w:r>
        <w:rPr>
          <w:spacing w:val="-3"/>
        </w:rPr>
        <w:t xml:space="preserve"> </w:t>
      </w:r>
      <w:r>
        <w:t>proveniente</w:t>
      </w:r>
      <w:r>
        <w:rPr>
          <w:spacing w:val="-4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apoiados</w:t>
      </w:r>
      <w:r>
        <w:rPr>
          <w:spacing w:val="-6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FAPESC, deverão citar a FAPESC como entidade financiadora no manuscrito da seguinte</w:t>
      </w:r>
      <w:r>
        <w:rPr>
          <w:spacing w:val="1"/>
        </w:rPr>
        <w:t xml:space="preserve"> </w:t>
      </w:r>
      <w:r>
        <w:t>maneira: Fundacao de Amparo a Pesquisa e Inovacao do Estado de Santa Catarina (FAPESC).</w:t>
      </w:r>
      <w:r>
        <w:rPr>
          <w:spacing w:val="-59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demais</w:t>
      </w:r>
      <w:r>
        <w:rPr>
          <w:spacing w:val="-8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lusófonas,</w:t>
      </w:r>
      <w:r>
        <w:rPr>
          <w:spacing w:val="-10"/>
        </w:rPr>
        <w:t xml:space="preserve"> </w:t>
      </w:r>
      <w:r>
        <w:t>editoras</w:t>
      </w:r>
      <w:r>
        <w:rPr>
          <w:spacing w:val="-11"/>
        </w:rPr>
        <w:t xml:space="preserve"> </w:t>
      </w:r>
      <w:r>
        <w:t>lusófonas,</w:t>
      </w:r>
      <w:r>
        <w:rPr>
          <w:spacing w:val="-8"/>
        </w:rPr>
        <w:t xml:space="preserve"> </w:t>
      </w:r>
      <w:r>
        <w:t>publicações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canais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divulgação</w:t>
      </w:r>
      <w:r>
        <w:rPr>
          <w:spacing w:val="-59"/>
        </w:rPr>
        <w:t xml:space="preserve"> </w:t>
      </w:r>
      <w:r>
        <w:t>nacionais,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nacionais,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eventos/congressos</w:t>
      </w:r>
      <w:r>
        <w:rPr>
          <w:spacing w:val="1"/>
        </w:rPr>
        <w:t xml:space="preserve"> </w:t>
      </w:r>
      <w:r>
        <w:t>nacionais e demais casos deverão citar a FAPESC como entidade financiadora da seguinte</w:t>
      </w:r>
      <w:r>
        <w:rPr>
          <w:spacing w:val="1"/>
        </w:rPr>
        <w:t xml:space="preserve"> </w:t>
      </w:r>
      <w:r>
        <w:t>maneira:</w:t>
      </w:r>
      <w:r>
        <w:rPr>
          <w:spacing w:val="-7"/>
        </w:rPr>
        <w:t xml:space="preserve"> </w:t>
      </w:r>
      <w:r>
        <w:t>Fundação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Amparo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Inovação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Catarina</w:t>
      </w:r>
      <w:r>
        <w:rPr>
          <w:spacing w:val="-7"/>
        </w:rPr>
        <w:t xml:space="preserve"> </w:t>
      </w:r>
      <w:r>
        <w:t>(FAPESC).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0"/>
        </w:tabs>
        <w:ind w:right="343" w:firstLine="0"/>
        <w:rPr>
          <w:rFonts w:ascii="Arial" w:hAnsi="Arial"/>
        </w:rPr>
      </w:pPr>
      <w:r>
        <w:t>Qualquer</w:t>
      </w:r>
      <w:r>
        <w:rPr>
          <w:spacing w:val="-9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publicado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bolsista,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colaboração,</w:t>
      </w:r>
      <w:r>
        <w:rPr>
          <w:spacing w:val="-4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mencionar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apoio da FAPESC,</w:t>
      </w:r>
      <w:r>
        <w:rPr>
          <w:spacing w:val="-1"/>
        </w:rPr>
        <w:t xml:space="preserve"> </w:t>
      </w:r>
      <w:r>
        <w:t>conforme disposto no</w:t>
      </w:r>
      <w:r>
        <w:rPr>
          <w:spacing w:val="-3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15.2.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70"/>
        </w:tabs>
        <w:ind w:right="345" w:firstLine="0"/>
        <w:rPr>
          <w:rFonts w:ascii="Arial" w:hAnsi="Arial"/>
        </w:rPr>
      </w:pP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logomarca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FAPESC</w:t>
      </w:r>
      <w:r>
        <w:rPr>
          <w:spacing w:val="-6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seguir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orientações</w:t>
      </w:r>
      <w:r>
        <w:rPr>
          <w:spacing w:val="-5"/>
        </w:rPr>
        <w:t xml:space="preserve"> </w:t>
      </w:r>
      <w:r>
        <w:t>contidas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Marca</w:t>
      </w:r>
      <w:r>
        <w:rPr>
          <w:spacing w:val="-5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PES</w:t>
      </w:r>
      <w:r>
        <w:rPr>
          <w:spacing w:val="-2"/>
        </w:rPr>
        <w:t>C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nível no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hyperlink r:id="rId9">
        <w:r>
          <w:rPr>
            <w:color w:val="000080"/>
            <w:spacing w:val="-2"/>
            <w:u w:val="single" w:color="000080"/>
          </w:rPr>
          <w:t>www</w:t>
        </w:r>
        <w:r>
          <w:rPr>
            <w:color w:val="000080"/>
            <w:u w:val="single" w:color="000080"/>
          </w:rPr>
          <w:t>.fa</w:t>
        </w:r>
        <w:r>
          <w:rPr>
            <w:color w:val="000080"/>
            <w:spacing w:val="-1"/>
            <w:u w:val="single" w:color="000080"/>
          </w:rPr>
          <w:t>p</w:t>
        </w:r>
        <w:r>
          <w:rPr>
            <w:color w:val="000080"/>
            <w:spacing w:val="-3"/>
            <w:u w:val="single" w:color="000080"/>
          </w:rPr>
          <w:t>e</w:t>
        </w:r>
        <w:r>
          <w:rPr>
            <w:color w:val="000080"/>
            <w:u w:val="single" w:color="000080"/>
          </w:rPr>
          <w:t>sc</w:t>
        </w:r>
        <w:r>
          <w:t>.</w:t>
        </w:r>
        <w:r>
          <w:rPr>
            <w:spacing w:val="-3"/>
          </w:rPr>
          <w:t>s</w:t>
        </w:r>
        <w:r>
          <w:t>c.</w:t>
        </w:r>
        <w:r>
          <w:rPr>
            <w:spacing w:val="-1"/>
          </w:rPr>
          <w:t>go</w:t>
        </w:r>
        <w:r>
          <w:rPr>
            <w:spacing w:val="-3"/>
          </w:rPr>
          <w:t>v</w:t>
        </w:r>
        <w:r>
          <w:rPr>
            <w:spacing w:val="-2"/>
          </w:rPr>
          <w:t>.</w:t>
        </w:r>
        <w:r>
          <w:rPr>
            <w:spacing w:val="-1"/>
          </w:rPr>
          <w:t>br</w:t>
        </w:r>
        <w:r>
          <w:rPr>
            <w:spacing w:val="1"/>
          </w:rPr>
          <w:t>.</w:t>
        </w:r>
      </w:hyperlink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74"/>
        </w:tabs>
        <w:ind w:right="340" w:firstLine="0"/>
        <w:rPr>
          <w:rFonts w:ascii="Arial" w:hAnsi="Arial"/>
        </w:rPr>
      </w:pPr>
      <w:r>
        <w:t>Todo conteúdo proveniente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 e resultados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Chamada, publicado ou postado em vídeos, fotos e/ou atividades, nos sites e nos perfis do</w:t>
      </w:r>
      <w:r>
        <w:rPr>
          <w:spacing w:val="1"/>
        </w:rPr>
        <w:t xml:space="preserve"> </w:t>
      </w:r>
      <w:r>
        <w:rPr>
          <w:spacing w:val="-1"/>
        </w:rPr>
        <w:t>Instagram,</w:t>
      </w:r>
      <w:r>
        <w:rPr>
          <w:spacing w:val="-13"/>
        </w:rPr>
        <w:t xml:space="preserve"> </w:t>
      </w:r>
      <w:r>
        <w:rPr>
          <w:spacing w:val="-1"/>
        </w:rPr>
        <w:t>Facebook,</w:t>
      </w:r>
      <w:r>
        <w:rPr>
          <w:spacing w:val="-15"/>
        </w:rPr>
        <w:t xml:space="preserve"> </w:t>
      </w:r>
      <w:r>
        <w:t>Twitter,</w:t>
      </w:r>
      <w:r>
        <w:rPr>
          <w:spacing w:val="-12"/>
        </w:rPr>
        <w:t xml:space="preserve"> </w:t>
      </w:r>
      <w:r>
        <w:t>YouTube</w:t>
      </w:r>
      <w:r>
        <w:rPr>
          <w:spacing w:val="-17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redes</w:t>
      </w:r>
      <w:r>
        <w:rPr>
          <w:spacing w:val="-17"/>
        </w:rPr>
        <w:t xml:space="preserve"> </w:t>
      </w:r>
      <w:r>
        <w:t>sociais,</w:t>
      </w:r>
      <w:r>
        <w:rPr>
          <w:spacing w:val="-15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possível,</w:t>
      </w:r>
      <w:r>
        <w:rPr>
          <w:spacing w:val="-13"/>
        </w:rPr>
        <w:t xml:space="preserve"> </w:t>
      </w:r>
      <w:r>
        <w:t>deverão</w:t>
      </w:r>
      <w:r>
        <w:rPr>
          <w:spacing w:val="-58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marcador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hashtags</w:t>
      </w:r>
      <w:r>
        <w:rPr>
          <w:spacing w:val="1"/>
        </w:rPr>
        <w:t xml:space="preserve"> </w:t>
      </w:r>
      <w:r>
        <w:t>#FAPESC.SC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#GOVERNOSC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marcar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PES</w:t>
      </w:r>
      <w:r>
        <w:t>C com</w:t>
      </w:r>
      <w:r>
        <w:rPr>
          <w:spacing w:val="1"/>
        </w:rPr>
        <w:t xml:space="preserve"> </w:t>
      </w:r>
      <w:r>
        <w:rPr>
          <w:spacing w:val="-1"/>
        </w:rPr>
        <w:t>@</w:t>
      </w:r>
      <w:r>
        <w:t>F</w:t>
      </w:r>
      <w:r>
        <w:rPr>
          <w:spacing w:val="-1"/>
        </w:rPr>
        <w:t>ape</w:t>
      </w:r>
      <w:r>
        <w:t>s</w:t>
      </w:r>
      <w:r>
        <w:rPr>
          <w:spacing w:val="-3"/>
        </w:rPr>
        <w:t>c</w:t>
      </w:r>
      <w:r>
        <w:rPr>
          <w:spacing w:val="-2"/>
        </w:rPr>
        <w:t>.</w:t>
      </w:r>
      <w:r>
        <w:rPr>
          <w:spacing w:val="-1"/>
        </w:rPr>
        <w:t>go</w:t>
      </w:r>
      <w:r>
        <w:t>v,</w:t>
      </w:r>
      <w:r>
        <w:rPr>
          <w:spacing w:val="2"/>
        </w:rPr>
        <w:t xml:space="preserve"> </w:t>
      </w:r>
      <w:r>
        <w:rPr>
          <w:spacing w:val="-1"/>
        </w:rPr>
        <w:t>@</w:t>
      </w:r>
      <w:r>
        <w:t>F</w:t>
      </w:r>
      <w:r>
        <w:rPr>
          <w:spacing w:val="-1"/>
        </w:rPr>
        <w:t>ape</w:t>
      </w:r>
      <w:r>
        <w:rPr>
          <w:spacing w:val="-3"/>
        </w:rPr>
        <w:t>s</w:t>
      </w:r>
      <w:r>
        <w:t>c.s</w:t>
      </w:r>
      <w:r>
        <w:rPr>
          <w:spacing w:val="-3"/>
        </w:rPr>
        <w:t>c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7"/>
        </w:tabs>
        <w:ind w:right="340" w:firstLine="0"/>
        <w:rPr>
          <w:rFonts w:ascii="Arial" w:hAnsi="Arial"/>
        </w:rPr>
      </w:pPr>
      <w:r>
        <w:t>Quando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deve-se</w:t>
      </w:r>
      <w:r>
        <w:rPr>
          <w:spacing w:val="-10"/>
        </w:rPr>
        <w:t xml:space="preserve"> </w:t>
      </w:r>
      <w:r>
        <w:t>enviar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Assessoria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Comunicação da FAPESC, por meio do endereço eletrônico </w:t>
      </w:r>
      <w:hyperlink r:id="rId10">
        <w:r>
          <w:t>comunicacao@fapesc.sc.gov.br,</w:t>
        </w:r>
      </w:hyperlink>
      <w:r>
        <w:rPr>
          <w:spacing w:val="1"/>
        </w:rPr>
        <w:t xml:space="preserve"> </w:t>
      </w:r>
      <w:r>
        <w:t>dados, imagens e informações que viabilizem o anúncio das ações. Os materiais de apoio para</w:t>
      </w:r>
      <w:r>
        <w:rPr>
          <w:spacing w:val="1"/>
        </w:rPr>
        <w:t xml:space="preserve"> </w:t>
      </w:r>
      <w:r>
        <w:t>divulgação deverão conter texto em formato jornalístico, programação, indicação do meio de</w:t>
      </w:r>
      <w:r>
        <w:rPr>
          <w:spacing w:val="1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resolução.</w:t>
      </w:r>
      <w:r>
        <w:rPr>
          <w:spacing w:val="-4"/>
        </w:rPr>
        <w:t xml:space="preserve"> </w:t>
      </w:r>
      <w:r>
        <w:t>Solicita-se,</w:t>
      </w:r>
      <w:r>
        <w:rPr>
          <w:spacing w:val="-7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possível,</w:t>
      </w:r>
      <w:r>
        <w:rPr>
          <w:spacing w:val="-5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mínima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(quinze)</w:t>
      </w:r>
      <w:r>
        <w:rPr>
          <w:spacing w:val="-2"/>
        </w:rPr>
        <w:t xml:space="preserve"> </w:t>
      </w:r>
      <w:r>
        <w:t>dias. </w:t>
      </w:r>
    </w:p>
    <w:p w:rsidR="00D21A7D" w:rsidRDefault="00D21A7D">
      <w:pPr>
        <w:pStyle w:val="Corpodetexto"/>
        <w:spacing w:before="1"/>
        <w:ind w:left="0"/>
        <w:jc w:val="left"/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line="252" w:lineRule="exact"/>
        <w:ind w:left="929" w:hanging="308"/>
        <w:rPr>
          <w:rFonts w:ascii="Arial MT" w:hAnsi="Arial MT"/>
          <w:b w:val="0"/>
        </w:rPr>
      </w:pPr>
      <w:r>
        <w:rPr>
          <w:spacing w:val="-2"/>
        </w:rPr>
        <w:t>D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ÇÃ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D</w:t>
      </w:r>
      <w:r>
        <w:rPr>
          <w:spacing w:val="1"/>
        </w:rPr>
        <w:t>A</w:t>
      </w:r>
      <w:r>
        <w:rPr>
          <w:spacing w:val="-2"/>
        </w:rPr>
        <w:t>D</w:t>
      </w:r>
      <w:r>
        <w:t>O</w:t>
      </w:r>
      <w:r>
        <w:rPr>
          <w:spacing w:val="1"/>
        </w:rPr>
        <w:t>S</w:t>
      </w:r>
      <w:r>
        <w:rPr>
          <w:rFonts w:ascii="Arial MT" w:hAnsi="Arial MT"/>
          <w:b w:val="0"/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6"/>
        </w:tabs>
        <w:ind w:right="340" w:firstLine="0"/>
        <w:rPr>
          <w:rFonts w:ascii="Arial" w:hAnsi="Arial"/>
        </w:rPr>
      </w:pPr>
      <w:r>
        <w:t>Os partícipes do presente documento declaram que conhecem a Lei n.º 13.709 de 14 de</w:t>
      </w:r>
      <w:r>
        <w:rPr>
          <w:spacing w:val="1"/>
        </w:rPr>
        <w:t xml:space="preserve"> </w:t>
      </w:r>
      <w:r>
        <w:t>agosto de 2018, Lei Geral de Proteção de Dados Pessoais (LGPD), e autorizam a FAPESC a</w:t>
      </w:r>
      <w:r>
        <w:rPr>
          <w:spacing w:val="1"/>
        </w:rPr>
        <w:t xml:space="preserve"> </w:t>
      </w:r>
      <w:r>
        <w:t>coletar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pessoais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representantes/beneficiários/proponentes,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observando-se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exceções</w:t>
      </w:r>
      <w:r>
        <w:rPr>
          <w:spacing w:val="-3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LGPD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seguinte: </w:t>
      </w:r>
    </w:p>
    <w:p w:rsidR="00D21A7D" w:rsidRDefault="00D21A7D">
      <w:pPr>
        <w:jc w:val="both"/>
        <w:rPr>
          <w:rFonts w:ascii="Arial" w:hAnsi="Arial"/>
        </w:rPr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PargrafodaLista"/>
        <w:numPr>
          <w:ilvl w:val="0"/>
          <w:numId w:val="1"/>
        </w:numPr>
        <w:tabs>
          <w:tab w:val="left" w:pos="877"/>
        </w:tabs>
        <w:spacing w:before="94"/>
        <w:ind w:right="342" w:firstLine="0"/>
      </w:pPr>
      <w:r>
        <w:t>fica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coleta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cópias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números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CPF dos partícipes, bem como eventuais dados pessoais incluídos em contrato social, estatuto</w:t>
      </w:r>
      <w:r>
        <w:rPr>
          <w:spacing w:val="1"/>
        </w:rPr>
        <w:t xml:space="preserve"> </w:t>
      </w:r>
      <w:r>
        <w:t>ou documento</w:t>
      </w:r>
      <w:r>
        <w:rPr>
          <w:spacing w:val="1"/>
        </w:rPr>
        <w:t xml:space="preserve"> </w:t>
      </w:r>
      <w:r>
        <w:t>equivalente, enquanto for</w:t>
      </w:r>
      <w:r>
        <w:rPr>
          <w:spacing w:val="1"/>
        </w:rPr>
        <w:t xml:space="preserve"> </w:t>
      </w:r>
      <w:r>
        <w:t>necessário ao atingimento da</w:t>
      </w:r>
      <w:r>
        <w:rPr>
          <w:spacing w:val="1"/>
        </w:rPr>
        <w:t xml:space="preserve"> </w:t>
      </w:r>
      <w:r>
        <w:t>finalidade 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rPr>
          <w:spacing w:val="-1"/>
        </w:rPr>
        <w:t>exposta</w:t>
      </w:r>
      <w:r>
        <w:rPr>
          <w:spacing w:val="1"/>
        </w:rPr>
        <w:t>;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0"/>
          <w:numId w:val="1"/>
        </w:numPr>
        <w:tabs>
          <w:tab w:val="left" w:pos="899"/>
        </w:tabs>
        <w:ind w:right="348" w:firstLine="0"/>
      </w:pPr>
      <w:r>
        <w:t>a coleta e tratamento dos dados acima especificados tem por finalidade viabilizar o presente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ad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Púb</w:t>
      </w:r>
      <w:r>
        <w:rPr>
          <w:spacing w:val="-2"/>
        </w:rPr>
        <w:t>li</w:t>
      </w:r>
      <w:r>
        <w:t>ca 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</w:t>
      </w:r>
      <w:r>
        <w:rPr>
          <w:spacing w:val="-1"/>
        </w:rPr>
        <w:t>ur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exe</w:t>
      </w:r>
      <w:r>
        <w:t>cuç</w:t>
      </w:r>
      <w:r>
        <w:rPr>
          <w:spacing w:val="-1"/>
        </w:rPr>
        <w:t>ã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o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to 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rPr>
          <w:spacing w:val="-1"/>
        </w:rPr>
        <w:t>atad</w:t>
      </w:r>
      <w:r>
        <w:rPr>
          <w:spacing w:val="-3"/>
        </w:rPr>
        <w:t>o</w:t>
      </w:r>
      <w:r>
        <w:t>;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0"/>
          <w:numId w:val="1"/>
        </w:numPr>
        <w:tabs>
          <w:tab w:val="left" w:pos="882"/>
        </w:tabs>
        <w:ind w:left="881" w:hanging="260"/>
      </w:pP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FAPESC</w:t>
      </w:r>
      <w:r>
        <w:rPr>
          <w:spacing w:val="11"/>
          <w:w w:val="95"/>
        </w:rPr>
        <w:t xml:space="preserve"> </w:t>
      </w:r>
      <w:r>
        <w:rPr>
          <w:w w:val="95"/>
        </w:rPr>
        <w:t>não</w:t>
      </w:r>
      <w:r>
        <w:rPr>
          <w:spacing w:val="11"/>
          <w:w w:val="95"/>
        </w:rPr>
        <w:t xml:space="preserve"> </w:t>
      </w:r>
      <w:r>
        <w:rPr>
          <w:w w:val="95"/>
        </w:rPr>
        <w:t>divulgará</w:t>
      </w:r>
      <w:r>
        <w:rPr>
          <w:spacing w:val="11"/>
          <w:w w:val="95"/>
        </w:rPr>
        <w:t xml:space="preserve"> </w:t>
      </w:r>
      <w:r>
        <w:rPr>
          <w:w w:val="95"/>
        </w:rPr>
        <w:t>os</w:t>
      </w:r>
      <w:r>
        <w:rPr>
          <w:spacing w:val="9"/>
          <w:w w:val="95"/>
        </w:rPr>
        <w:t xml:space="preserve"> </w:t>
      </w:r>
      <w:r>
        <w:rPr>
          <w:w w:val="95"/>
        </w:rPr>
        <w:t>dados</w:t>
      </w:r>
      <w:r>
        <w:rPr>
          <w:spacing w:val="9"/>
          <w:w w:val="95"/>
        </w:rPr>
        <w:t xml:space="preserve"> </w:t>
      </w:r>
      <w:r>
        <w:rPr>
          <w:w w:val="95"/>
        </w:rPr>
        <w:t>pessoais</w:t>
      </w:r>
      <w:r>
        <w:rPr>
          <w:spacing w:val="12"/>
          <w:w w:val="95"/>
        </w:rPr>
        <w:t xml:space="preserve"> </w:t>
      </w:r>
      <w:r>
        <w:rPr>
          <w:w w:val="95"/>
        </w:rPr>
        <w:t>coletados.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0"/>
        </w:tabs>
        <w:spacing w:before="1"/>
        <w:ind w:right="345" w:firstLine="0"/>
        <w:rPr>
          <w:rFonts w:ascii="Arial" w:hAnsi="Arial"/>
        </w:rPr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FAPESC</w:t>
      </w:r>
      <w:r>
        <w:rPr>
          <w:spacing w:val="-15"/>
        </w:rPr>
        <w:t xml:space="preserve"> </w:t>
      </w:r>
      <w:r>
        <w:rPr>
          <w:spacing w:val="-1"/>
        </w:rPr>
        <w:t>é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controladora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dados</w:t>
      </w:r>
      <w:r>
        <w:rPr>
          <w:spacing w:val="-16"/>
        </w:rPr>
        <w:t xml:space="preserve"> </w:t>
      </w:r>
      <w:r>
        <w:t>pessoais</w:t>
      </w:r>
      <w:r>
        <w:rPr>
          <w:spacing w:val="-14"/>
        </w:rPr>
        <w:t xml:space="preserve"> </w:t>
      </w:r>
      <w:r>
        <w:t>tratados</w:t>
      </w:r>
      <w:r>
        <w:rPr>
          <w:spacing w:val="-13"/>
        </w:rPr>
        <w:t xml:space="preserve"> </w:t>
      </w:r>
      <w:r>
        <w:t>neste</w:t>
      </w:r>
      <w:r>
        <w:rPr>
          <w:spacing w:val="-16"/>
        </w:rPr>
        <w:t xml:space="preserve"> </w:t>
      </w:r>
      <w:r>
        <w:t>Item,</w:t>
      </w:r>
      <w:r>
        <w:rPr>
          <w:spacing w:val="-13"/>
        </w:rPr>
        <w:t xml:space="preserve"> </w:t>
      </w:r>
      <w:r>
        <w:t>podendo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contatada</w:t>
      </w:r>
      <w:r>
        <w:rPr>
          <w:spacing w:val="-59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o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i</w:t>
      </w:r>
      <w:r>
        <w:rPr>
          <w:spacing w:val="-1"/>
        </w:rPr>
        <w:t>nt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>eç</w:t>
      </w:r>
      <w:r>
        <w:t xml:space="preserve">o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t>r</w:t>
      </w:r>
      <w:r>
        <w:rPr>
          <w:spacing w:val="-1"/>
        </w:rPr>
        <w:t>ôn</w:t>
      </w:r>
      <w:r>
        <w:rPr>
          <w:spacing w:val="-2"/>
        </w:rPr>
        <w:t>i</w:t>
      </w:r>
      <w:r>
        <w:t>co:</w:t>
      </w:r>
      <w:r>
        <w:rPr>
          <w:spacing w:val="-1"/>
        </w:rPr>
        <w:t xml:space="preserve"> </w:t>
      </w:r>
      <w:hyperlink r:id="rId11">
        <w:r>
          <w:t>f</w:t>
        </w:r>
        <w:r>
          <w:rPr>
            <w:spacing w:val="-1"/>
          </w:rPr>
          <w:t>ap</w:t>
        </w:r>
        <w:r>
          <w:rPr>
            <w:spacing w:val="-3"/>
          </w:rPr>
          <w:t>es</w:t>
        </w:r>
        <w:r>
          <w:t>c</w:t>
        </w:r>
        <w:r>
          <w:rPr>
            <w:spacing w:val="-1"/>
          </w:rPr>
          <w:t>@</w:t>
        </w:r>
        <w:r>
          <w:t>f</w:t>
        </w:r>
        <w:r>
          <w:rPr>
            <w:spacing w:val="-1"/>
          </w:rPr>
          <w:t>apes</w:t>
        </w:r>
        <w:r>
          <w:rPr>
            <w:spacing w:val="-3"/>
          </w:rPr>
          <w:t>c</w:t>
        </w:r>
        <w:r>
          <w:t>.sc.</w:t>
        </w:r>
        <w:r>
          <w:rPr>
            <w:spacing w:val="-1"/>
          </w:rPr>
          <w:t>g</w:t>
        </w:r>
        <w:r>
          <w:rPr>
            <w:spacing w:val="-4"/>
          </w:rPr>
          <w:t>o</w:t>
        </w:r>
        <w:r>
          <w:t>v.</w:t>
        </w:r>
        <w:r>
          <w:rPr>
            <w:spacing w:val="-3"/>
          </w:rPr>
          <w:t>b</w:t>
        </w:r>
        <w:r>
          <w:t>r.</w:t>
        </w:r>
      </w:hyperlink>
      <w:r>
        <w:rPr>
          <w:spacing w:val="-1"/>
          <w:w w:val="20"/>
        </w:rPr>
        <w:t> 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4"/>
        </w:tabs>
        <w:ind w:right="342" w:firstLine="0"/>
        <w:rPr>
          <w:rFonts w:ascii="Arial" w:hAnsi="Arial"/>
        </w:rPr>
      </w:pPr>
      <w:r>
        <w:t>A FAPESC se responsabiliza por todas as medidas de segurança necessárias à proteção</w:t>
      </w:r>
      <w:r>
        <w:rPr>
          <w:spacing w:val="1"/>
        </w:rPr>
        <w:t xml:space="preserve"> </w:t>
      </w:r>
      <w:r>
        <w:t>dos dados coletados ou tratados de incidentes de segurança da informação e comunicará aos</w:t>
      </w:r>
      <w:r>
        <w:rPr>
          <w:spacing w:val="1"/>
        </w:rPr>
        <w:t xml:space="preserve"> </w:t>
      </w:r>
      <w:r>
        <w:t>titulares dos dados e à Autoridade Nacional de Proteção de Dados (ANPD) a ocorrência de</w:t>
      </w:r>
      <w:r>
        <w:rPr>
          <w:spacing w:val="1"/>
        </w:rPr>
        <w:t xml:space="preserve"> </w:t>
      </w:r>
      <w:r>
        <w:t>incidente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acarretar</w:t>
      </w:r>
      <w:r>
        <w:rPr>
          <w:spacing w:val="-9"/>
        </w:rPr>
        <w:t xml:space="preserve"> </w:t>
      </w:r>
      <w:r>
        <w:t>risco</w:t>
      </w:r>
      <w:r>
        <w:rPr>
          <w:spacing w:val="-1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dano</w:t>
      </w:r>
      <w:r>
        <w:rPr>
          <w:spacing w:val="-8"/>
        </w:rPr>
        <w:t xml:space="preserve"> </w:t>
      </w:r>
      <w:r>
        <w:t>relevante,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conformidade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48</w:t>
      </w:r>
      <w:r>
        <w:rPr>
          <w:spacing w:val="-59"/>
        </w:rPr>
        <w:t xml:space="preserve"> 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LGP</w:t>
      </w:r>
      <w:r>
        <w:rPr>
          <w:spacing w:val="-2"/>
        </w:rPr>
        <w:t>D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7"/>
        </w:tabs>
        <w:ind w:right="347" w:firstLine="0"/>
        <w:rPr>
          <w:rFonts w:ascii="Arial" w:hAnsi="Arial"/>
        </w:rPr>
      </w:pPr>
      <w:r>
        <w:t>Os titulares dos dados, poderão exercer, no que couber, os direitos previstos no art. 18 da</w:t>
      </w:r>
      <w:r>
        <w:rPr>
          <w:spacing w:val="1"/>
        </w:rPr>
        <w:t xml:space="preserve"> </w:t>
      </w:r>
      <w:r>
        <w:rPr>
          <w:spacing w:val="-1"/>
        </w:rPr>
        <w:t>LGP</w:t>
      </w:r>
      <w:r>
        <w:rPr>
          <w:spacing w:val="-2"/>
        </w:rPr>
        <w:t>D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5"/>
        </w:tabs>
        <w:ind w:right="345" w:firstLine="0"/>
        <w:rPr>
          <w:rFonts w:ascii="Arial" w:hAnsi="Arial"/>
        </w:rPr>
      </w:pPr>
      <w:r>
        <w:t>Os</w:t>
      </w:r>
      <w:r>
        <w:rPr>
          <w:spacing w:val="-10"/>
        </w:rPr>
        <w:t xml:space="preserve"> </w:t>
      </w:r>
      <w:r>
        <w:t>titulares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poderão</w:t>
      </w:r>
      <w:r>
        <w:rPr>
          <w:spacing w:val="-13"/>
        </w:rPr>
        <w:t xml:space="preserve"> </w:t>
      </w:r>
      <w:r>
        <w:t>revogar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anuência</w:t>
      </w:r>
      <w:r>
        <w:rPr>
          <w:spacing w:val="-10"/>
        </w:rPr>
        <w:t xml:space="preserve"> </w:t>
      </w:r>
      <w:r>
        <w:t>aqui</w:t>
      </w:r>
      <w:r>
        <w:rPr>
          <w:spacing w:val="-11"/>
        </w:rPr>
        <w:t xml:space="preserve"> </w:t>
      </w:r>
      <w:r>
        <w:t>manifestada,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sejam</w:t>
      </w:r>
      <w:r>
        <w:rPr>
          <w:spacing w:val="-58"/>
        </w:rPr>
        <w:t xml:space="preserve"> </w:t>
      </w:r>
      <w:r>
        <w:t>eliminados os seus dados pessoais não anonimizados, ficando cientes que isto poderá impedir</w:t>
      </w:r>
      <w:r>
        <w:rPr>
          <w:spacing w:val="1"/>
        </w:rPr>
        <w:t xml:space="preserve"> </w:t>
      </w:r>
      <w:r>
        <w:t>a cont</w:t>
      </w:r>
      <w:r>
        <w:rPr>
          <w:spacing w:val="-2"/>
        </w:rPr>
        <w:t>i</w:t>
      </w:r>
      <w:r>
        <w:rPr>
          <w:spacing w:val="-1"/>
        </w:rPr>
        <w:t>nu</w:t>
      </w:r>
      <w:r>
        <w:rPr>
          <w:spacing w:val="-2"/>
        </w:rPr>
        <w:t>i</w:t>
      </w:r>
      <w:r>
        <w:rPr>
          <w:spacing w:val="-1"/>
        </w:rPr>
        <w:t>dad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atad</w:t>
      </w:r>
      <w:r>
        <w:rPr>
          <w:spacing w:val="-3"/>
        </w:rPr>
        <w:t>o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2"/>
        </w:tabs>
        <w:ind w:right="343" w:firstLine="0"/>
        <w:rPr>
          <w:rFonts w:ascii="Arial" w:hAnsi="Arial"/>
        </w:rPr>
      </w:pPr>
      <w:r>
        <w:t>Os partícipes deverão manter sob sigilo e confidencialidade as metodologias empregadas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obtidos/desenvolvidos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linhas</w:t>
      </w:r>
      <w:r>
        <w:rPr>
          <w:spacing w:val="-8"/>
        </w:rPr>
        <w:t xml:space="preserve"> </w:t>
      </w:r>
      <w:r>
        <w:t>temáticas,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somente</w:t>
      </w:r>
      <w:r>
        <w:rPr>
          <w:spacing w:val="-8"/>
        </w:rPr>
        <w:t xml:space="preserve"> </w:t>
      </w:r>
      <w:r>
        <w:t>poderão</w:t>
      </w:r>
      <w:r>
        <w:rPr>
          <w:spacing w:val="-5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vu</w:t>
      </w:r>
      <w:r>
        <w:rPr>
          <w:spacing w:val="-2"/>
        </w:rPr>
        <w:t>l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t>ro</w:t>
      </w:r>
      <w:r>
        <w:rPr>
          <w:spacing w:val="-1"/>
        </w:rPr>
        <w:t>d</w:t>
      </w:r>
      <w:r>
        <w:rPr>
          <w:spacing w:val="-3"/>
        </w:rPr>
        <w:t>u</w:t>
      </w:r>
      <w:r>
        <w:t>z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s,</w:t>
      </w:r>
      <w:r>
        <w:rPr>
          <w:spacing w:val="-1"/>
        </w:rPr>
        <w:t xml:space="preserve"> </w:t>
      </w:r>
      <w:r>
        <w:t>total ou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t xml:space="preserve">te, 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dânc</w:t>
      </w:r>
      <w:r>
        <w:rPr>
          <w:spacing w:val="-2"/>
        </w:rPr>
        <w:t>i</w:t>
      </w:r>
      <w:r>
        <w:t>a 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55"/>
        </w:tabs>
        <w:ind w:right="343" w:firstLine="0"/>
        <w:rPr>
          <w:rFonts w:ascii="Arial" w:hAnsi="Arial"/>
        </w:rPr>
      </w:pPr>
      <w:r>
        <w:t>Serão consideradas Informações Confidenciais todas as informações que assim forem</w:t>
      </w:r>
      <w:r>
        <w:rPr>
          <w:spacing w:val="1"/>
        </w:rPr>
        <w:t xml:space="preserve"> </w:t>
      </w:r>
      <w:r>
        <w:t>identificadas pela FAPESC e pelas legislações aplicáveis, como a Lei n.º 13.709/2018 Lei Geral</w:t>
      </w:r>
      <w:r>
        <w:rPr>
          <w:spacing w:val="-59"/>
        </w:rPr>
        <w:t xml:space="preserve"> </w:t>
      </w:r>
      <w:r>
        <w:t>de Proteção de Dados (LGPD) ou que, devido às circunstâncias da revelação ou à própria</w:t>
      </w:r>
      <w:r>
        <w:rPr>
          <w:spacing w:val="1"/>
        </w:rPr>
        <w:t xml:space="preserve"> </w:t>
      </w:r>
      <w:r>
        <w:t>natureza da informação devam ser consideradas confidenciais ou de propriedade da Instituição</w:t>
      </w:r>
      <w:r>
        <w:rPr>
          <w:spacing w:val="-59"/>
        </w:rPr>
        <w:t xml:space="preserve"> </w:t>
      </w:r>
      <w:r>
        <w:rPr>
          <w:spacing w:val="-1"/>
        </w:rPr>
        <w:t>proponen</w:t>
      </w:r>
      <w:r>
        <w:t>t</w:t>
      </w:r>
      <w:r>
        <w:rPr>
          <w:spacing w:val="-3"/>
        </w:rPr>
        <w:t>e</w:t>
      </w:r>
      <w:r>
        <w:t>/</w:t>
      </w:r>
      <w:r>
        <w:rPr>
          <w:spacing w:val="-2"/>
        </w:rPr>
        <w:t>i</w:t>
      </w:r>
      <w:r>
        <w:rPr>
          <w:spacing w:val="-1"/>
        </w:rPr>
        <w:t>nte</w:t>
      </w:r>
      <w:r>
        <w:t>rv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-3"/>
        </w:rPr>
        <w:t>e</w:t>
      </w:r>
      <w:r>
        <w:t>/</w:t>
      </w:r>
      <w:r>
        <w:rPr>
          <w:spacing w:val="-1"/>
        </w:rPr>
        <w:t>bene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ário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4"/>
        </w:tabs>
        <w:ind w:right="344" w:firstLine="0"/>
        <w:rPr>
          <w:rFonts w:ascii="Arial" w:hAnsi="Arial"/>
        </w:rPr>
      </w:pPr>
      <w:r>
        <w:t>Outras condições referentes ao sigilo e confidencialidade de dados, informações relativas</w:t>
      </w:r>
      <w:r>
        <w:rPr>
          <w:spacing w:val="1"/>
        </w:rPr>
        <w:t xml:space="preserve"> </w:t>
      </w:r>
      <w:r>
        <w:t>ao objeto da presente Chamada e seus resultados, serão estipuladas em instrumento jurídico</w:t>
      </w:r>
      <w:r>
        <w:rPr>
          <w:spacing w:val="1"/>
        </w:rPr>
        <w:t xml:space="preserve"> </w:t>
      </w:r>
      <w:r>
        <w:rPr>
          <w:spacing w:val="-1"/>
        </w:rPr>
        <w:t>especí</w:t>
      </w:r>
      <w:r>
        <w:rPr>
          <w:spacing w:val="1"/>
        </w:rPr>
        <w:t>f</w:t>
      </w:r>
      <w:r>
        <w:rPr>
          <w:spacing w:val="-2"/>
        </w:rPr>
        <w:t>i</w:t>
      </w:r>
      <w:r>
        <w:t>co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-2"/>
        </w:rPr>
        <w:t>t</w:t>
      </w:r>
      <w:r>
        <w:rPr>
          <w:spacing w:val="-1"/>
        </w:rPr>
        <w:t>erio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íc</w:t>
      </w:r>
      <w:r>
        <w:rPr>
          <w:spacing w:val="-2"/>
        </w:rPr>
        <w:t>i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F</w:t>
      </w:r>
      <w:r>
        <w:rPr>
          <w:spacing w:val="-1"/>
        </w:rPr>
        <w:t>AP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-2"/>
        </w:rPr>
        <w:t>C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Corpodetexto"/>
        <w:spacing w:line="252" w:lineRule="exact"/>
        <w:jc w:val="left"/>
      </w:pPr>
      <w:r>
        <w:rPr>
          <w:w w:val="20"/>
        </w:rPr>
        <w:t> </w:t>
      </w: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line="253" w:lineRule="exact"/>
        <w:ind w:left="929" w:hanging="308"/>
        <w:rPr>
          <w:rFonts w:ascii="Arial MT" w:hAnsi="Arial MT"/>
          <w:b w:val="0"/>
        </w:rPr>
      </w:pPr>
      <w:r>
        <w:rPr>
          <w:spacing w:val="-2"/>
        </w:rPr>
        <w:t>D</w:t>
      </w:r>
      <w:r>
        <w:t xml:space="preserve">A </w:t>
      </w:r>
      <w:r>
        <w:rPr>
          <w:spacing w:val="-2"/>
        </w:rPr>
        <w:t>C</w:t>
      </w:r>
      <w:r>
        <w:t>LÁ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3"/>
        </w:rPr>
        <w:t>L</w:t>
      </w:r>
      <w:r>
        <w:t xml:space="preserve">A </w:t>
      </w:r>
      <w:r>
        <w:rPr>
          <w:spacing w:val="1"/>
        </w:rPr>
        <w:t>A</w:t>
      </w:r>
      <w:r>
        <w:rPr>
          <w:spacing w:val="-4"/>
        </w:rPr>
        <w:t>N</w:t>
      </w:r>
      <w:r>
        <w:t>TICOR</w:t>
      </w:r>
      <w:r>
        <w:rPr>
          <w:spacing w:val="-2"/>
        </w:rPr>
        <w:t>RU</w:t>
      </w:r>
      <w:r>
        <w:rPr>
          <w:spacing w:val="-1"/>
        </w:rPr>
        <w:t>P</w:t>
      </w:r>
      <w:r>
        <w:rPr>
          <w:spacing w:val="-2"/>
        </w:rPr>
        <w:t>ÇÃ</w:t>
      </w:r>
      <w:r>
        <w:t>O</w:t>
      </w:r>
      <w:r>
        <w:rPr>
          <w:spacing w:val="-1"/>
        </w:rPr>
        <w:t xml:space="preserve"> </w:t>
      </w:r>
      <w:r>
        <w:t xml:space="preserve">(IN </w:t>
      </w:r>
      <w:r>
        <w:rPr>
          <w:spacing w:val="-4"/>
        </w:rPr>
        <w:t>C</w:t>
      </w:r>
      <w:r>
        <w:t>G</w:t>
      </w:r>
      <w:r>
        <w:rPr>
          <w:spacing w:val="-4"/>
        </w:rPr>
        <w:t>E</w:t>
      </w:r>
      <w:r>
        <w:t>/</w:t>
      </w:r>
      <w:r>
        <w:rPr>
          <w:spacing w:val="-1"/>
        </w:rPr>
        <w:t>SE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.</w:t>
      </w:r>
      <w:r>
        <w:t>º</w:t>
      </w:r>
      <w:r>
        <w:rPr>
          <w:spacing w:val="2"/>
        </w:rPr>
        <w:t xml:space="preserve"> </w:t>
      </w:r>
      <w:r>
        <w:t>0</w:t>
      </w:r>
      <w:r>
        <w:rPr>
          <w:spacing w:val="-4"/>
        </w:rPr>
        <w:t>1</w:t>
      </w:r>
      <w:r>
        <w:t>/2</w:t>
      </w:r>
      <w:r>
        <w:rPr>
          <w:spacing w:val="-1"/>
        </w:rPr>
        <w:t>0</w:t>
      </w:r>
      <w:r>
        <w:t>2</w:t>
      </w:r>
      <w:r>
        <w:rPr>
          <w:spacing w:val="-1"/>
        </w:rPr>
        <w:t>0</w:t>
      </w:r>
      <w:r>
        <w:t>)</w:t>
      </w:r>
      <w:r>
        <w:rPr>
          <w:rFonts w:ascii="Arial MT" w:hAnsi="Arial MT"/>
          <w:b w:val="0"/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7"/>
        </w:tabs>
        <w:spacing w:before="1"/>
        <w:ind w:right="343" w:firstLine="0"/>
        <w:rPr>
          <w:rFonts w:ascii="Arial" w:hAnsi="Arial"/>
        </w:rPr>
      </w:pPr>
      <w:r>
        <w:t>Os</w:t>
      </w:r>
      <w:r>
        <w:rPr>
          <w:spacing w:val="-10"/>
        </w:rPr>
        <w:t xml:space="preserve"> </w:t>
      </w:r>
      <w:r>
        <w:t>participantes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documento,</w:t>
      </w:r>
      <w:r>
        <w:rPr>
          <w:spacing w:val="-8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físicas</w:t>
      </w:r>
      <w:r>
        <w:rPr>
          <w:spacing w:val="-9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jurídicas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qualquer natureza, concordam que executarão as obrigações assumidas de forma ética e</w:t>
      </w:r>
      <w:r>
        <w:rPr>
          <w:spacing w:val="1"/>
        </w:rPr>
        <w:t xml:space="preserve"> </w:t>
      </w:r>
      <w:r>
        <w:rPr>
          <w:spacing w:val="-1"/>
        </w:rPr>
        <w:t>conforme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princípios</w:t>
      </w:r>
      <w:r>
        <w:rPr>
          <w:spacing w:val="-14"/>
        </w:rPr>
        <w:t xml:space="preserve"> </w:t>
      </w:r>
      <w:r>
        <w:rPr>
          <w:spacing w:val="-1"/>
        </w:rPr>
        <w:t>aplicáveis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administração</w:t>
      </w:r>
      <w:r>
        <w:rPr>
          <w:spacing w:val="-14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direta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indireta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terceiro</w:t>
      </w:r>
      <w:r>
        <w:rPr>
          <w:spacing w:val="-58"/>
        </w:rPr>
        <w:t xml:space="preserve"> </w:t>
      </w:r>
      <w:r>
        <w:t>seto</w:t>
      </w:r>
      <w:r>
        <w:rPr>
          <w:spacing w:val="-2"/>
        </w:rPr>
        <w:t>r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7"/>
        </w:tabs>
        <w:ind w:right="343" w:firstLine="0"/>
        <w:rPr>
          <w:rFonts w:ascii="Arial" w:hAnsi="Arial"/>
        </w:rPr>
      </w:pPr>
      <w:r>
        <w:t>Declaram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têm</w:t>
      </w:r>
      <w:r>
        <w:rPr>
          <w:spacing w:val="-9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previstas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legislação</w:t>
      </w:r>
      <w:r>
        <w:rPr>
          <w:spacing w:val="-10"/>
        </w:rPr>
        <w:t xml:space="preserve"> </w:t>
      </w:r>
      <w:r>
        <w:t>correspondente,</w:t>
      </w:r>
      <w:r>
        <w:rPr>
          <w:spacing w:val="-10"/>
        </w:rPr>
        <w:t xml:space="preserve"> </w:t>
      </w:r>
      <w:r>
        <w:t>entre</w:t>
      </w:r>
      <w:r>
        <w:rPr>
          <w:spacing w:val="-5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encontram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8.429/1992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Improbidade</w:t>
      </w:r>
      <w:r>
        <w:rPr>
          <w:spacing w:val="1"/>
        </w:rPr>
        <w:t xml:space="preserve"> </w:t>
      </w:r>
      <w:r>
        <w:t>Administrativa) e Lei n.º 12.846/2013, seus regulamentos e demais legislações Federais 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adua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ata</w:t>
      </w:r>
      <w:r>
        <w:rPr>
          <w:spacing w:val="-3"/>
        </w:rPr>
        <w:t>s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72"/>
        </w:tabs>
        <w:ind w:right="344" w:firstLine="0"/>
        <w:rPr>
          <w:rFonts w:ascii="Arial" w:hAnsi="Arial"/>
        </w:rPr>
      </w:pPr>
      <w:r>
        <w:t>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comprometem-se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práticas ou</w:t>
      </w:r>
      <w:r>
        <w:rPr>
          <w:spacing w:val="1"/>
        </w:rPr>
        <w:t xml:space="preserve"> </w:t>
      </w:r>
      <w:r>
        <w:t>procedimentos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enquadrem nas hipóteses previstas nas leis e regulamentos mencionados no inciso I, artigo 1º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t>G</w:t>
      </w:r>
      <w:r>
        <w:rPr>
          <w:spacing w:val="-1"/>
        </w:rPr>
        <w:t>E</w:t>
      </w:r>
      <w:r>
        <w:t>/</w:t>
      </w:r>
      <w:r>
        <w:rPr>
          <w:spacing w:val="-1"/>
        </w:rPr>
        <w:t>SE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.</w:t>
      </w:r>
      <w:r>
        <w:t>º</w:t>
      </w:r>
      <w:r>
        <w:rPr>
          <w:spacing w:val="-1"/>
        </w:rPr>
        <w:t xml:space="preserve"> </w:t>
      </w:r>
      <w:r>
        <w:rPr>
          <w:spacing w:val="-3"/>
        </w:rPr>
        <w:t>0</w:t>
      </w:r>
      <w:r>
        <w:rPr>
          <w:spacing w:val="-1"/>
        </w:rPr>
        <w:t>1/</w:t>
      </w:r>
      <w:r>
        <w:rPr>
          <w:spacing w:val="-3"/>
        </w:rPr>
        <w:t>2</w:t>
      </w:r>
      <w:r>
        <w:rPr>
          <w:spacing w:val="-1"/>
        </w:rPr>
        <w:t>020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esm</w:t>
      </w:r>
      <w:r>
        <w:t>o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ercei</w:t>
      </w:r>
      <w:r>
        <w:t>r</w:t>
      </w:r>
      <w:r>
        <w:rPr>
          <w:spacing w:val="-3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l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1"/>
        </w:rPr>
        <w:t>ado</w:t>
      </w:r>
      <w:r>
        <w:rPr>
          <w:spacing w:val="-3"/>
        </w:rPr>
        <w:t>s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7"/>
        </w:tabs>
        <w:ind w:right="341" w:firstLine="0"/>
        <w:rPr>
          <w:rFonts w:ascii="Arial" w:hAnsi="Arial"/>
        </w:rPr>
      </w:pPr>
      <w:r>
        <w:t>Comprometem-se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notificar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Controladoria-Geral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irregularidade</w:t>
      </w:r>
      <w:r>
        <w:rPr>
          <w:spacing w:val="-1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</w:t>
      </w:r>
      <w:r>
        <w:rPr>
          <w:spacing w:val="-2"/>
        </w:rPr>
        <w:t>i</w:t>
      </w:r>
      <w:r>
        <w:t>verem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nhe</w:t>
      </w:r>
      <w:r>
        <w:t>c</w:t>
      </w:r>
      <w:r>
        <w:rPr>
          <w:spacing w:val="-4"/>
        </w:rPr>
        <w:t>i</w:t>
      </w:r>
      <w:r>
        <w:t>m</w:t>
      </w:r>
      <w:r>
        <w:rPr>
          <w:spacing w:val="-1"/>
        </w:rPr>
        <w:t>en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erc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i</w:t>
      </w:r>
      <w:r>
        <w:rPr>
          <w:spacing w:val="-1"/>
        </w:rPr>
        <w:t>ne</w:t>
      </w:r>
      <w:r>
        <w:t>xec</w:t>
      </w:r>
      <w:r>
        <w:rPr>
          <w:spacing w:val="-1"/>
        </w:rPr>
        <w:t>u</w:t>
      </w:r>
      <w:r>
        <w:t>ção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1"/>
        </w:rPr>
        <w:t>esent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áu</w:t>
      </w:r>
      <w:r>
        <w:t>su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cor</w:t>
      </w:r>
      <w:r>
        <w:rPr>
          <w:spacing w:val="-2"/>
        </w:rPr>
        <w:t>r</w:t>
      </w:r>
      <w:r>
        <w:rPr>
          <w:spacing w:val="-1"/>
        </w:rPr>
        <w:t>up</w:t>
      </w:r>
      <w:r>
        <w:t>çã</w:t>
      </w:r>
      <w:r>
        <w:rPr>
          <w:spacing w:val="-1"/>
        </w:rPr>
        <w:t>o</w:t>
      </w:r>
      <w:r>
        <w:t>.</w:t>
      </w:r>
      <w:r>
        <w:rPr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2"/>
        </w:tabs>
        <w:ind w:right="345" w:firstLine="0"/>
        <w:rPr>
          <w:rFonts w:ascii="Arial" w:hAnsi="Arial"/>
        </w:rPr>
      </w:pPr>
      <w:r>
        <w:t>Declaram ainda, ter plena ciência de que a violação de qualquer das obrigações previstas</w:t>
      </w:r>
      <w:r>
        <w:rPr>
          <w:spacing w:val="1"/>
        </w:rPr>
        <w:t xml:space="preserve"> </w:t>
      </w:r>
      <w:r>
        <w:t>na IN CGE/SEA n.º 01/2020, além de outras pertinentes à espécie, é causa para a sua imediata</w:t>
      </w:r>
      <w:r>
        <w:rPr>
          <w:spacing w:val="-60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danos</w:t>
      </w:r>
      <w:r>
        <w:rPr>
          <w:spacing w:val="-59"/>
        </w:rPr>
        <w:t xml:space="preserve"> </w:t>
      </w:r>
      <w:r>
        <w:rPr>
          <w:spacing w:val="-1"/>
        </w:rPr>
        <w:t>po</w:t>
      </w:r>
      <w:r>
        <w:t>t</w:t>
      </w:r>
      <w:r>
        <w:rPr>
          <w:spacing w:val="-1"/>
        </w:rPr>
        <w:t>en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i</w:t>
      </w:r>
      <w:r>
        <w:t>s,</w:t>
      </w:r>
      <w:r>
        <w:rPr>
          <w:spacing w:val="2"/>
        </w:rPr>
        <w:t xml:space="preserve"> </w:t>
      </w:r>
      <w:r>
        <w:t>ca</w:t>
      </w:r>
      <w:r>
        <w:rPr>
          <w:spacing w:val="-4"/>
        </w:rPr>
        <w:t>u</w:t>
      </w:r>
      <w:r>
        <w:t>sa</w:t>
      </w:r>
      <w:r>
        <w:rPr>
          <w:spacing w:val="-1"/>
        </w:rPr>
        <w:t>do</w:t>
      </w:r>
      <w:r>
        <w:t>s à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rPr>
          <w:spacing w:val="-1"/>
        </w:rPr>
        <w:t>no</w:t>
      </w:r>
      <w:r>
        <w:t>ce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pac</w:t>
      </w:r>
      <w:r>
        <w:t>t</w:t>
      </w:r>
      <w:r>
        <w:rPr>
          <w:spacing w:val="-1"/>
        </w:rPr>
        <w:t>uad</w:t>
      </w:r>
      <w:r>
        <w:rPr>
          <w:spacing w:val="-4"/>
        </w:rPr>
        <w:t>a</w:t>
      </w:r>
      <w:r>
        <w:t>s.</w:t>
      </w:r>
      <w:r>
        <w:rPr>
          <w:w w:val="20"/>
        </w:rPr>
        <w:t> </w:t>
      </w:r>
    </w:p>
    <w:p w:rsidR="00D21A7D" w:rsidRDefault="00D21A7D">
      <w:pPr>
        <w:pStyle w:val="Corpodetexto"/>
        <w:ind w:left="0"/>
        <w:jc w:val="left"/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line="252" w:lineRule="exact"/>
        <w:ind w:left="929" w:hanging="308"/>
        <w:rPr>
          <w:rFonts w:ascii="Arial MT" w:hAnsi="Arial MT"/>
          <w:b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ND</w:t>
      </w:r>
      <w:r>
        <w:t>I</w:t>
      </w:r>
      <w:r>
        <w:rPr>
          <w:spacing w:val="-4"/>
        </w:rPr>
        <w:t>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RAI</w:t>
      </w:r>
      <w:r>
        <w:t>S</w:t>
      </w:r>
      <w:r>
        <w:rPr>
          <w:rFonts w:ascii="Arial MT" w:hAnsi="Arial MT"/>
          <w:b w:val="0"/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0"/>
        </w:tabs>
        <w:ind w:right="343" w:firstLine="0"/>
      </w:pPr>
      <w:r>
        <w:t>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gerais</w:t>
      </w:r>
      <w:r>
        <w:rPr>
          <w:spacing w:val="-7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terão</w:t>
      </w:r>
      <w:r>
        <w:rPr>
          <w:spacing w:val="-6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período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fruição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bolsa.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2"/>
        </w:tabs>
        <w:ind w:right="348" w:firstLine="0"/>
      </w:pPr>
      <w:r>
        <w:t>O bolsista excluído, independentemente das razões, não poderá retornar ao Programa na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vigência.</w:t>
      </w:r>
    </w:p>
    <w:p w:rsidR="00D21A7D" w:rsidRDefault="00D21A7D">
      <w:pPr>
        <w:jc w:val="both"/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24"/>
        </w:tabs>
        <w:spacing w:before="94"/>
        <w:ind w:right="347" w:firstLine="0"/>
      </w:pPr>
      <w:r>
        <w:t>A FAPESC não se responsabiliza por qualquer dano físico ou mental causado ao bolsista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pesquisa.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38"/>
        </w:tabs>
        <w:ind w:right="342" w:firstLine="0"/>
      </w:pPr>
      <w:r>
        <w:t>O bolsista, o coordenador do projeto e supervisor do bolsista manifestam sua integral e</w:t>
      </w:r>
      <w:r>
        <w:rPr>
          <w:spacing w:val="1"/>
        </w:rPr>
        <w:t xml:space="preserve"> </w:t>
      </w:r>
      <w:r>
        <w:t>incondicional concordância com a concessão que ora é feita, comprometendo-se a cumprir</w:t>
      </w:r>
      <w:r>
        <w:rPr>
          <w:spacing w:val="1"/>
        </w:rPr>
        <w:t xml:space="preserve"> </w:t>
      </w:r>
      <w:r>
        <w:t>fielmente</w:t>
      </w:r>
      <w:r>
        <w:rPr>
          <w:spacing w:val="-3"/>
        </w:rPr>
        <w:t xml:space="preserve"> </w:t>
      </w:r>
      <w:r>
        <w:t>as condições</w:t>
      </w:r>
      <w:r>
        <w:rPr>
          <w:spacing w:val="-2"/>
        </w:rPr>
        <w:t xml:space="preserve"> </w:t>
      </w:r>
      <w:r>
        <w:t>expressas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instrumento.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00"/>
        </w:tabs>
        <w:ind w:right="343" w:firstLine="0"/>
      </w:pPr>
      <w:r>
        <w:t>O</w:t>
      </w:r>
      <w:r>
        <w:rPr>
          <w:spacing w:val="-11"/>
        </w:rPr>
        <w:t xml:space="preserve"> </w:t>
      </w:r>
      <w:r>
        <w:t>início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vigência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bolsa</w:t>
      </w:r>
      <w:r>
        <w:rPr>
          <w:spacing w:val="-11"/>
        </w:rPr>
        <w:t xml:space="preserve"> </w:t>
      </w:r>
      <w:r>
        <w:t>dar-se-á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cadastramento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bolsista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Gestão</w:t>
      </w:r>
      <w:r>
        <w:rPr>
          <w:spacing w:val="-58"/>
        </w:rPr>
        <w:t xml:space="preserve"> </w:t>
      </w:r>
      <w:r>
        <w:t>de Recursos Humanos (SIGRH/SC), pela FAPESC. Esse procedimento será executado após 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oce</w:t>
      </w:r>
      <w:r>
        <w:t>ss</w:t>
      </w:r>
      <w:r>
        <w:rPr>
          <w:spacing w:val="-3"/>
        </w:rPr>
        <w:t>a</w:t>
      </w:r>
      <w:r>
        <w:t>m</w:t>
      </w:r>
      <w:r>
        <w:rPr>
          <w:spacing w:val="-1"/>
        </w:rPr>
        <w:t>en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sse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-1"/>
        </w:rPr>
        <w:t>em</w:t>
      </w:r>
      <w:r>
        <w:rPr>
          <w:spacing w:val="-3"/>
        </w:rPr>
        <w:t>a</w:t>
      </w:r>
      <w:r>
        <w:t>.</w:t>
      </w:r>
      <w:r>
        <w:rPr>
          <w:w w:val="20"/>
        </w:rPr>
        <w:t> </w:t>
      </w:r>
    </w:p>
    <w:p w:rsidR="00D21A7D" w:rsidRDefault="00D21A7D">
      <w:pPr>
        <w:pStyle w:val="Corpodetexto"/>
        <w:ind w:left="0"/>
        <w:jc w:val="left"/>
      </w:pPr>
    </w:p>
    <w:p w:rsidR="00D21A7D" w:rsidRDefault="00CD7B25">
      <w:pPr>
        <w:pStyle w:val="Ttulo1"/>
        <w:numPr>
          <w:ilvl w:val="0"/>
          <w:numId w:val="10"/>
        </w:numPr>
        <w:tabs>
          <w:tab w:val="left" w:pos="930"/>
        </w:tabs>
        <w:spacing w:line="252" w:lineRule="exact"/>
        <w:ind w:left="929" w:hanging="308"/>
        <w:rPr>
          <w:rFonts w:ascii="Arial MT" w:hAnsi="Arial MT"/>
          <w:b w:val="0"/>
        </w:rPr>
      </w:pP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t>O</w:t>
      </w:r>
      <w:r>
        <w:rPr>
          <w:spacing w:val="-2"/>
        </w:rPr>
        <w:t>RM</w:t>
      </w:r>
      <w:r>
        <w:rPr>
          <w:spacing w:val="1"/>
        </w:rPr>
        <w:t>A</w:t>
      </w:r>
      <w:r>
        <w:rPr>
          <w:spacing w:val="-2"/>
        </w:rPr>
        <w:t>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rPr>
          <w:spacing w:val="-2"/>
        </w:rPr>
        <w:t>IC</w:t>
      </w:r>
      <w:r>
        <w:t>IO</w:t>
      </w:r>
      <w:r>
        <w:rPr>
          <w:spacing w:val="-4"/>
        </w:rPr>
        <w:t>N</w:t>
      </w:r>
      <w:r>
        <w:rPr>
          <w:spacing w:val="1"/>
        </w:rPr>
        <w:t>A</w:t>
      </w:r>
      <w:r>
        <w:t>I</w:t>
      </w:r>
      <w:r>
        <w:rPr>
          <w:spacing w:val="-1"/>
        </w:rPr>
        <w:t>S</w:t>
      </w:r>
      <w:r>
        <w:rPr>
          <w:spacing w:val="1"/>
        </w:rPr>
        <w:t> </w:t>
      </w:r>
      <w:r>
        <w:rPr>
          <w:rFonts w:ascii="Arial MT" w:hAnsi="Arial MT"/>
          <w:b w:val="0"/>
          <w:w w:val="20"/>
        </w:rPr>
        <w:t> </w:t>
      </w:r>
    </w:p>
    <w:p w:rsidR="00D21A7D" w:rsidRDefault="00CD7B25">
      <w:pPr>
        <w:pStyle w:val="PargrafodaLista"/>
        <w:numPr>
          <w:ilvl w:val="1"/>
          <w:numId w:val="10"/>
        </w:numPr>
        <w:tabs>
          <w:tab w:val="left" w:pos="1110"/>
        </w:tabs>
        <w:ind w:right="342" w:firstLine="0"/>
        <w:rPr>
          <w:rFonts w:ascii="Arial" w:hAnsi="Arial"/>
        </w:rPr>
      </w:pPr>
      <w:r>
        <w:t>Fica</w:t>
      </w:r>
      <w:r>
        <w:rPr>
          <w:spacing w:val="-6"/>
        </w:rPr>
        <w:t xml:space="preserve"> </w:t>
      </w:r>
      <w:r>
        <w:t>eleito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foro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Comarca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Florianópolis–SC,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dirimir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questões</w:t>
      </w:r>
      <w:r>
        <w:rPr>
          <w:spacing w:val="-5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renúncia expressa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 outro,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 privilegiado</w:t>
      </w:r>
      <w:r>
        <w:rPr>
          <w:spacing w:val="-1"/>
        </w:rPr>
        <w:t xml:space="preserve"> </w:t>
      </w:r>
      <w:r>
        <w:t>que seja.</w:t>
      </w:r>
    </w:p>
    <w:p w:rsidR="00D21A7D" w:rsidRDefault="00D21A7D">
      <w:pPr>
        <w:pStyle w:val="Corpodetexto"/>
        <w:ind w:left="0"/>
        <w:jc w:val="left"/>
        <w:rPr>
          <w:sz w:val="24"/>
        </w:rPr>
      </w:pPr>
    </w:p>
    <w:p w:rsidR="00D21A7D" w:rsidRDefault="00CD7B25">
      <w:pPr>
        <w:pStyle w:val="Corpodetexto"/>
        <w:tabs>
          <w:tab w:val="left" w:pos="2368"/>
          <w:tab w:val="left" w:pos="4571"/>
          <w:tab w:val="left" w:pos="5375"/>
        </w:tabs>
        <w:spacing w:before="175"/>
        <w:ind w:left="213"/>
        <w:jc w:val="center"/>
      </w:pPr>
      <w:r>
        <w:t>Florianópolis,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w w:val="75"/>
        </w:rPr>
        <w:t>. </w:t>
      </w:r>
    </w:p>
    <w:p w:rsidR="00D21A7D" w:rsidRDefault="00CD7B25">
      <w:pPr>
        <w:pStyle w:val="Corpodetexto"/>
        <w:spacing w:before="2"/>
        <w:ind w:left="212"/>
        <w:jc w:val="center"/>
      </w:pPr>
      <w:r>
        <w:rPr>
          <w:w w:val="20"/>
        </w:rPr>
        <w:t> 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84259A">
      <w:pPr>
        <w:pStyle w:val="Corpodetexto"/>
        <w:spacing w:before="2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169545</wp:posOffset>
                </wp:positionV>
                <wp:extent cx="2409825" cy="1270"/>
                <wp:effectExtent l="0" t="0" r="0" b="0"/>
                <wp:wrapTopAndBottom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3795"/>
                            <a:gd name="T2" fmla="+- 0 5451 1656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4099" id="Freeform 18" o:spid="_x0000_s1026" style="position:absolute;margin-left:82.8pt;margin-top:13.35pt;width:189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o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ragraph">
                  <wp:posOffset>169545</wp:posOffset>
                </wp:positionV>
                <wp:extent cx="2332355" cy="1270"/>
                <wp:effectExtent l="0" t="0" r="0" b="0"/>
                <wp:wrapTopAndBottom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279 6279"/>
                            <a:gd name="T1" fmla="*/ T0 w 3673"/>
                            <a:gd name="T2" fmla="+- 0 9951 627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39D7" id="Freeform 17" o:spid="_x0000_s1026" style="position:absolute;margin-left:313.95pt;margin-top:13.35pt;width:183.6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D21A7D" w:rsidRDefault="00CD7B25">
      <w:pPr>
        <w:pStyle w:val="Corpodetexto"/>
        <w:tabs>
          <w:tab w:val="left" w:pos="6392"/>
        </w:tabs>
        <w:spacing w:before="133"/>
        <w:ind w:left="2088"/>
        <w:jc w:val="left"/>
      </w:pPr>
      <w:r>
        <w:t>Bolsista</w:t>
      </w:r>
      <w:r>
        <w:tab/>
        <w:t>Coordenador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84259A">
      <w:pPr>
        <w:pStyle w:val="Corpodetexto"/>
        <w:spacing w:before="1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110490</wp:posOffset>
                </wp:positionV>
                <wp:extent cx="2409825" cy="1270"/>
                <wp:effectExtent l="0" t="0" r="0" b="0"/>
                <wp:wrapTopAndBottom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3795"/>
                            <a:gd name="T2" fmla="+- 0 5451 1656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09A2" id="Freeform 16" o:spid="_x0000_s1026" style="position:absolute;margin-left:82.8pt;margin-top:8.7pt;width:189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V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110490</wp:posOffset>
                </wp:positionV>
                <wp:extent cx="2409825" cy="1270"/>
                <wp:effectExtent l="0" t="0" r="0" b="0"/>
                <wp:wrapTopAndBottom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6217 6217"/>
                            <a:gd name="T1" fmla="*/ T0 w 3795"/>
                            <a:gd name="T2" fmla="+- 0 10011 6217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2AF" id="Freeform 15" o:spid="_x0000_s1026" style="position:absolute;margin-left:310.85pt;margin-top:8.7pt;width:189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" path="m,l3794,e" filled="f" strokeweight=".24536mm">
                <v:path arrowok="t" o:connecttype="custom" o:connectlocs="0,0;2409190,0" o:connectangles="0,0"/>
                <w10:wrap type="topAndBottom" anchorx="page"/>
              </v:shape>
            </w:pict>
          </mc:Fallback>
        </mc:AlternateContent>
      </w:r>
    </w:p>
    <w:p w:rsidR="00D21A7D" w:rsidRDefault="00CD7B25">
      <w:pPr>
        <w:pStyle w:val="Corpodetexto"/>
        <w:tabs>
          <w:tab w:val="left" w:pos="6510"/>
        </w:tabs>
        <w:spacing w:before="133"/>
        <w:ind w:left="2033"/>
        <w:jc w:val="left"/>
      </w:pPr>
      <w:r>
        <w:t>FAPESC</w:t>
      </w:r>
      <w:r>
        <w:tab/>
        <w:t>Supervisor</w:t>
      </w:r>
    </w:p>
    <w:p w:rsidR="00D21A7D" w:rsidRDefault="00D21A7D">
      <w:pPr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ind w:left="0"/>
        <w:jc w:val="left"/>
        <w:rPr>
          <w:sz w:val="21"/>
        </w:rPr>
      </w:pPr>
    </w:p>
    <w:p w:rsidR="00D21A7D" w:rsidRDefault="00CD7B25">
      <w:pPr>
        <w:pStyle w:val="Ttulo1"/>
        <w:spacing w:before="94"/>
        <w:ind w:left="4083" w:right="3767" w:firstLine="703"/>
      </w:pPr>
      <w:r>
        <w:t>ANEXO III</w:t>
      </w:r>
      <w:r>
        <w:rPr>
          <w:spacing w:val="1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</w:t>
      </w:r>
    </w:p>
    <w:p w:rsidR="00D21A7D" w:rsidRDefault="00D21A7D">
      <w:pPr>
        <w:pStyle w:val="Corpodetexto"/>
        <w:ind w:left="0"/>
        <w:jc w:val="left"/>
        <w:rPr>
          <w:rFonts w:ascii="Arial"/>
          <w:b/>
          <w:sz w:val="20"/>
        </w:rPr>
      </w:pPr>
    </w:p>
    <w:p w:rsidR="00D21A7D" w:rsidRDefault="00D21A7D">
      <w:pPr>
        <w:pStyle w:val="Corpodetexto"/>
        <w:spacing w:before="8"/>
        <w:ind w:left="0"/>
        <w:jc w:val="left"/>
        <w:rPr>
          <w:rFonts w:ascii="Arial"/>
          <w:b/>
          <w:sz w:val="15"/>
        </w:rPr>
      </w:pPr>
    </w:p>
    <w:p w:rsidR="00D21A7D" w:rsidRDefault="00CD7B25">
      <w:pPr>
        <w:tabs>
          <w:tab w:val="left" w:pos="1341"/>
        </w:tabs>
        <w:spacing w:before="94"/>
        <w:ind w:left="622"/>
        <w:rPr>
          <w:rFonts w:ascii="Arial"/>
          <w:b/>
        </w:rPr>
      </w:pPr>
      <w:r>
        <w:rPr>
          <w:rFonts w:ascii="Arial"/>
          <w:b/>
        </w:rPr>
        <w:t>1</w:t>
      </w:r>
      <w:r>
        <w:rPr>
          <w:rFonts w:ascii="Arial"/>
          <w:b/>
        </w:rPr>
        <w:tab/>
        <w:t>DO PROJETO</w:t>
      </w:r>
    </w:p>
    <w:p w:rsidR="00D21A7D" w:rsidRDefault="00D21A7D">
      <w:pPr>
        <w:pStyle w:val="Corpodetexto"/>
        <w:spacing w:before="10"/>
        <w:ind w:left="0"/>
        <w:jc w:val="left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D21A7D">
        <w:trPr>
          <w:trHeight w:val="827"/>
        </w:trPr>
        <w:tc>
          <w:tcPr>
            <w:tcW w:w="8788" w:type="dxa"/>
          </w:tcPr>
          <w:p w:rsidR="00D21A7D" w:rsidRDefault="00CD7B25">
            <w:pPr>
              <w:pStyle w:val="TableParagraph"/>
              <w:spacing w:before="2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Bolsista:</w:t>
            </w:r>
          </w:p>
        </w:tc>
      </w:tr>
      <w:tr w:rsidR="00D21A7D">
        <w:trPr>
          <w:trHeight w:val="825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Projeto:</w:t>
            </w:r>
          </w:p>
        </w:tc>
      </w:tr>
      <w:tr w:rsidR="00D21A7D">
        <w:trPr>
          <w:trHeight w:val="4956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Grande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Conhecimento</w:t>
            </w:r>
          </w:p>
          <w:p w:rsidR="00D21A7D" w:rsidRDefault="00CD7B25">
            <w:pPr>
              <w:pStyle w:val="TableParagraph"/>
              <w:spacing w:before="159"/>
              <w:ind w:left="115"/>
              <w:jc w:val="left"/>
            </w:pP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Ciências</w:t>
            </w:r>
            <w:r>
              <w:rPr>
                <w:spacing w:val="-1"/>
              </w:rPr>
              <w:t xml:space="preserve"> </w:t>
            </w:r>
            <w:r>
              <w:t>Agrárias</w:t>
            </w:r>
          </w:p>
          <w:p w:rsidR="00D21A7D" w:rsidRDefault="00CD7B25">
            <w:pPr>
              <w:pStyle w:val="TableParagraph"/>
              <w:spacing w:before="160" w:line="391" w:lineRule="auto"/>
              <w:ind w:left="115" w:right="6422"/>
              <w:jc w:val="left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Ciências</w:t>
            </w:r>
            <w:r>
              <w:rPr>
                <w:spacing w:val="-4"/>
              </w:rPr>
              <w:t xml:space="preserve"> </w:t>
            </w:r>
            <w:r>
              <w:t>Biológicas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Ciências da</w:t>
            </w:r>
            <w:r>
              <w:rPr>
                <w:spacing w:val="-1"/>
              </w:rPr>
              <w:t xml:space="preserve"> </w:t>
            </w:r>
            <w:r>
              <w:t>Saúde</w:t>
            </w:r>
          </w:p>
          <w:p w:rsidR="00D21A7D" w:rsidRDefault="00CD7B25">
            <w:pPr>
              <w:pStyle w:val="TableParagraph"/>
              <w:spacing w:before="2" w:line="393" w:lineRule="auto"/>
              <w:ind w:left="115" w:right="5676"/>
              <w:jc w:val="left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Ciências Exatas e da Terra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Ciências Humanas</w:t>
            </w:r>
          </w:p>
          <w:p w:rsidR="00D21A7D" w:rsidRDefault="00CD7B25">
            <w:pPr>
              <w:pStyle w:val="TableParagraph"/>
              <w:spacing w:line="391" w:lineRule="auto"/>
              <w:ind w:left="115" w:right="5702"/>
              <w:jc w:val="left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Ciências Sociais Aplicadas</w:t>
            </w:r>
            <w:r>
              <w:rPr>
                <w:spacing w:val="-60"/>
              </w:rPr>
              <w:t xml:space="preserve"> </w:t>
            </w: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Engenharias</w:t>
            </w:r>
          </w:p>
          <w:p w:rsidR="00D21A7D" w:rsidRDefault="00CD7B25">
            <w:pPr>
              <w:pStyle w:val="TableParagraph"/>
              <w:spacing w:line="391" w:lineRule="auto"/>
              <w:ind w:left="115" w:right="5787"/>
              <w:jc w:val="left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Linguística, Letras e Artes</w:t>
            </w:r>
            <w:r>
              <w:rPr>
                <w:spacing w:val="-60"/>
              </w:rPr>
              <w:t xml:space="preserve"> </w:t>
            </w: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Outra</w:t>
            </w:r>
          </w:p>
          <w:p w:rsidR="00D21A7D" w:rsidRDefault="00CD7B25">
            <w:pPr>
              <w:pStyle w:val="TableParagraph"/>
              <w:ind w:left="115"/>
              <w:jc w:val="left"/>
            </w:pPr>
            <w:r>
              <w:t>(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Tecnologias</w:t>
            </w:r>
          </w:p>
        </w:tc>
      </w:tr>
      <w:tr w:rsidR="00D21A7D">
        <w:trPr>
          <w:trHeight w:val="825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Finalidade/Justificativa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Projeto:</w:t>
            </w:r>
          </w:p>
        </w:tc>
      </w:tr>
      <w:tr w:rsidR="00D21A7D">
        <w:trPr>
          <w:trHeight w:val="705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Objetivo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pesquisa:</w:t>
            </w:r>
          </w:p>
        </w:tc>
      </w:tr>
      <w:tr w:rsidR="00D21A7D">
        <w:trPr>
          <w:trHeight w:val="1079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 w:right="2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Etapas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metas,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cronograma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compatível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duração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proje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PDI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(por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semestre):</w:t>
            </w:r>
          </w:p>
        </w:tc>
      </w:tr>
      <w:tr w:rsidR="00D21A7D">
        <w:trPr>
          <w:trHeight w:val="950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 Entregáveis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(produto/processo ou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equivalente):</w:t>
            </w:r>
          </w:p>
        </w:tc>
      </w:tr>
      <w:tr w:rsidR="00D21A7D">
        <w:trPr>
          <w:trHeight w:val="952"/>
        </w:trPr>
        <w:tc>
          <w:tcPr>
            <w:tcW w:w="8788" w:type="dxa"/>
          </w:tcPr>
          <w:p w:rsidR="00D21A7D" w:rsidRDefault="00CD7B25">
            <w:pPr>
              <w:pStyle w:val="TableParagraph"/>
              <w:spacing w:before="3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1.8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Sustentável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(ODS/ONU)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relacionados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</w:p>
        </w:tc>
      </w:tr>
      <w:tr w:rsidR="00D21A7D">
        <w:trPr>
          <w:trHeight w:val="1173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 w:right="-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1.9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Contribuição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solução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problemas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sociedade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catarinense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brasileira,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atendendo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especificamente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às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necessidades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poder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público,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set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produtivo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comunidade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local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intuito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alavancar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CT&amp;I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no Estado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SC:</w:t>
            </w:r>
          </w:p>
        </w:tc>
      </w:tr>
    </w:tbl>
    <w:p w:rsidR="00D21A7D" w:rsidRDefault="00D21A7D">
      <w:pPr>
        <w:rPr>
          <w:rFonts w:ascii="Arial" w:hAnsi="Arial"/>
        </w:rPr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D21A7D" w:rsidRDefault="00D21A7D">
      <w:pPr>
        <w:pStyle w:val="Corpodetexto"/>
        <w:spacing w:before="2"/>
        <w:ind w:left="0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D21A7D">
        <w:trPr>
          <w:trHeight w:val="952"/>
        </w:trPr>
        <w:tc>
          <w:tcPr>
            <w:tcW w:w="8788" w:type="dxa"/>
          </w:tcPr>
          <w:p w:rsidR="00D21A7D" w:rsidRDefault="00D21A7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21A7D">
        <w:trPr>
          <w:trHeight w:val="1077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1.10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Previsão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</w:rPr>
              <w:t>divulgações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publicações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(científicas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não)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artigos,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livro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resenhas e/ou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Papers:</w:t>
            </w:r>
          </w:p>
        </w:tc>
      </w:tr>
      <w:tr w:rsidR="00D21A7D">
        <w:trPr>
          <w:trHeight w:val="1240"/>
        </w:trPr>
        <w:tc>
          <w:tcPr>
            <w:tcW w:w="8788" w:type="dxa"/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Possui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registro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ORCID?</w:t>
            </w:r>
          </w:p>
          <w:p w:rsidR="00D21A7D" w:rsidRDefault="00CD7B25">
            <w:pPr>
              <w:pStyle w:val="TableParagraph"/>
              <w:spacing w:before="33" w:line="416" w:lineRule="exact"/>
              <w:ind w:left="115" w:right="1741"/>
              <w:jc w:val="left"/>
            </w:pPr>
            <w:r>
              <w:t>(</w:t>
            </w:r>
            <w:r>
              <w:rPr>
                <w:spacing w:val="57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ORCID:</w:t>
            </w:r>
            <w:r>
              <w:rPr>
                <w:spacing w:val="-2"/>
              </w:rPr>
              <w:t xml:space="preserve"> </w:t>
            </w:r>
            <w:r>
              <w:t>https://orcid.org/(</w:t>
            </w:r>
            <w:r>
              <w:rPr>
                <w:spacing w:val="-3"/>
              </w:rPr>
              <w:t xml:space="preserve"> </w:t>
            </w:r>
            <w:r>
              <w:t>preencher</w:t>
            </w:r>
            <w:r>
              <w:rPr>
                <w:spacing w:val="-3"/>
              </w:rPr>
              <w:t xml:space="preserve"> </w:t>
            </w:r>
            <w:r>
              <w:t>com o</w:t>
            </w:r>
            <w:r>
              <w:rPr>
                <w:spacing w:val="-4"/>
              </w:rPr>
              <w:t xml:space="preserve"> </w:t>
            </w: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ORCID)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  <w:tr w:rsidR="00D21A7D">
        <w:trPr>
          <w:trHeight w:val="947"/>
        </w:trPr>
        <w:tc>
          <w:tcPr>
            <w:tcW w:w="8788" w:type="dxa"/>
            <w:tcBorders>
              <w:bottom w:val="single" w:sz="6" w:space="0" w:color="000000"/>
            </w:tcBorders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1.12 Resumo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 Plano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Trabalho:</w:t>
            </w:r>
          </w:p>
        </w:tc>
      </w:tr>
      <w:tr w:rsidR="00D21A7D">
        <w:trPr>
          <w:trHeight w:val="825"/>
        </w:trPr>
        <w:tc>
          <w:tcPr>
            <w:tcW w:w="8788" w:type="dxa"/>
            <w:tcBorders>
              <w:top w:val="single" w:sz="6" w:space="0" w:color="000000"/>
            </w:tcBorders>
          </w:tcPr>
          <w:p w:rsidR="00D21A7D" w:rsidRDefault="00CD7B25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atividades:</w:t>
            </w:r>
          </w:p>
          <w:p w:rsidR="00D21A7D" w:rsidRDefault="00CD7B25">
            <w:pPr>
              <w:pStyle w:val="TableParagraph"/>
              <w:spacing w:before="160"/>
              <w:ind w:left="115"/>
              <w:jc w:val="left"/>
            </w:pPr>
            <w:r>
              <w:t>dd/mm/aaaa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dd/mm/aaaa</w:t>
            </w:r>
          </w:p>
        </w:tc>
      </w:tr>
    </w:tbl>
    <w:p w:rsidR="00D21A7D" w:rsidRDefault="00D21A7D">
      <w:pPr>
        <w:pStyle w:val="Corpodetexto"/>
        <w:ind w:left="0"/>
        <w:jc w:val="left"/>
        <w:rPr>
          <w:rFonts w:ascii="Arial"/>
          <w:b/>
          <w:sz w:val="20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0"/>
        </w:rPr>
      </w:pPr>
    </w:p>
    <w:p w:rsidR="00D21A7D" w:rsidRDefault="0084259A">
      <w:pPr>
        <w:pStyle w:val="Corpodetexto"/>
        <w:ind w:left="0"/>
        <w:jc w:val="left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124460</wp:posOffset>
                </wp:positionV>
                <wp:extent cx="2409825" cy="127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3795"/>
                            <a:gd name="T2" fmla="+- 0 5451 1656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7F8A" id="Freeform 12" o:spid="_x0000_s1026" style="position:absolute;margin-left:82.8pt;margin-top:9.8pt;width:189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z+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ragraph">
                  <wp:posOffset>124460</wp:posOffset>
                </wp:positionV>
                <wp:extent cx="2332355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279 6279"/>
                            <a:gd name="T1" fmla="*/ T0 w 3673"/>
                            <a:gd name="T2" fmla="+- 0 9951 627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43FF" id="Freeform 11" o:spid="_x0000_s1026" style="position:absolute;margin-left:313.95pt;margin-top:9.8pt;width:183.6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x+gIAAIw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D21A7D" w:rsidRDefault="00CD7B25">
      <w:pPr>
        <w:pStyle w:val="Corpodetexto"/>
        <w:tabs>
          <w:tab w:val="left" w:pos="6392"/>
        </w:tabs>
        <w:spacing w:before="133"/>
        <w:ind w:left="2088"/>
        <w:jc w:val="left"/>
      </w:pPr>
      <w:r>
        <w:t>Bolsista</w:t>
      </w:r>
      <w:r>
        <w:tab/>
        <w:t>Coordenador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84259A">
      <w:pPr>
        <w:pStyle w:val="Corpodetexto"/>
        <w:spacing w:before="1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110490</wp:posOffset>
                </wp:positionV>
                <wp:extent cx="2409825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3795"/>
                            <a:gd name="T2" fmla="+- 0 5451 1656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FD27" id="Freeform 10" o:spid="_x0000_s1026" style="position:absolute;margin-left:82.8pt;margin-top:8.7pt;width:189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110490</wp:posOffset>
                </wp:positionV>
                <wp:extent cx="2409825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6217 6217"/>
                            <a:gd name="T1" fmla="*/ T0 w 3795"/>
                            <a:gd name="T2" fmla="+- 0 10011 6217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3514" id="Freeform 9" o:spid="_x0000_s1026" style="position:absolute;margin-left:310.85pt;margin-top:8.7pt;width:189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Yr+g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" path="m,l3794,e" filled="f" strokeweight=".24536mm">
                <v:path arrowok="t" o:connecttype="custom" o:connectlocs="0,0;2409190,0" o:connectangles="0,0"/>
                <w10:wrap type="topAndBottom" anchorx="page"/>
              </v:shape>
            </w:pict>
          </mc:Fallback>
        </mc:AlternateContent>
      </w:r>
    </w:p>
    <w:p w:rsidR="00D21A7D" w:rsidRDefault="00CD7B25">
      <w:pPr>
        <w:pStyle w:val="Corpodetexto"/>
        <w:tabs>
          <w:tab w:val="left" w:pos="6510"/>
        </w:tabs>
        <w:spacing w:before="133"/>
        <w:ind w:left="2033"/>
        <w:jc w:val="left"/>
      </w:pPr>
      <w:r>
        <w:t>FAPESC</w:t>
      </w:r>
      <w:r>
        <w:tab/>
        <w:t>Supervisor</w:t>
      </w:r>
    </w:p>
    <w:p w:rsidR="00D21A7D" w:rsidRDefault="00D21A7D">
      <w:pPr>
        <w:sectPr w:rsidR="00D21A7D">
          <w:pgSz w:w="11910" w:h="16840"/>
          <w:pgMar w:top="940" w:right="500" w:bottom="300" w:left="1080" w:header="15" w:footer="37" w:gutter="0"/>
          <w:cols w:space="720"/>
        </w:sectPr>
      </w:pPr>
    </w:p>
    <w:p w:rsidR="009B2F50" w:rsidRDefault="009B2F50">
      <w:pPr>
        <w:pStyle w:val="Ttulo1"/>
        <w:spacing w:before="160"/>
        <w:ind w:left="808" w:right="540"/>
        <w:jc w:val="center"/>
      </w:pPr>
      <w:r>
        <w:lastRenderedPageBreak/>
        <w:t>ANEXO IV</w:t>
      </w:r>
    </w:p>
    <w:p w:rsidR="00D21A7D" w:rsidRDefault="00CD7B25">
      <w:pPr>
        <w:pStyle w:val="Ttulo1"/>
        <w:spacing w:before="160"/>
        <w:ind w:left="808" w:right="540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HORÁRIA</w:t>
      </w: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CD7B25">
      <w:pPr>
        <w:tabs>
          <w:tab w:val="left" w:pos="3699"/>
          <w:tab w:val="left" w:pos="7851"/>
          <w:tab w:val="left" w:pos="9152"/>
        </w:tabs>
        <w:spacing w:before="160"/>
        <w:ind w:left="622" w:right="341"/>
        <w:jc w:val="both"/>
      </w:pPr>
      <w:r>
        <w:t>Pelo</w:t>
      </w:r>
      <w:r>
        <w:rPr>
          <w:spacing w:val="4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instrumento,</w:t>
      </w:r>
      <w:r>
        <w:rPr>
          <w:spacing w:val="6"/>
        </w:rPr>
        <w:t xml:space="preserve">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</w:t>
      </w:r>
      <w:r>
        <w:rPr>
          <w:spacing w:val="5"/>
        </w:rPr>
        <w:t xml:space="preserve"> </w:t>
      </w:r>
      <w:r>
        <w:t>RG</w:t>
      </w:r>
      <w:r>
        <w:rPr>
          <w:spacing w:val="-59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4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n.º</w:t>
      </w:r>
      <w:r>
        <w:rPr>
          <w:u w:val="single"/>
        </w:rPr>
        <w:tab/>
      </w:r>
      <w: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disponho</w:t>
      </w:r>
      <w:r>
        <w:rPr>
          <w:spacing w:val="-58"/>
        </w:rPr>
        <w:t xml:space="preserve"> </w:t>
      </w:r>
      <w:r>
        <w:t xml:space="preserve">de 30 horas/semanais para dedicar-me às atividades objeto do </w:t>
      </w:r>
      <w:r>
        <w:rPr>
          <w:rFonts w:ascii="Arial" w:hAnsi="Arial"/>
          <w:b/>
        </w:rPr>
        <w:t>Edital de Chamada Pública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FAPESC n.º 19/2024 — Programa FAPESC de Fomento à Pós-Graduação em Instituições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Educação Superior do Estado de Santa Catarina — Bolsas Doutorado Acadêmico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Profissional</w:t>
      </w:r>
      <w:r>
        <w:rPr>
          <w:rFonts w:ascii="Arial" w:hAnsi="Arial"/>
          <w:b/>
          <w:spacing w:val="-2"/>
        </w:rPr>
        <w:t xml:space="preserve"> </w:t>
      </w:r>
      <w:r>
        <w:t>e que:</w:t>
      </w:r>
    </w:p>
    <w:p w:rsidR="00D21A7D" w:rsidRDefault="00CD7B25">
      <w:pPr>
        <w:pStyle w:val="Corpodetexto"/>
        <w:spacing w:before="159"/>
      </w:pPr>
      <w:r>
        <w:t>(</w:t>
      </w:r>
      <w:r>
        <w:rPr>
          <w:spacing w:val="60"/>
        </w:rPr>
        <w:t xml:space="preserve"> </w:t>
      </w:r>
      <w:r>
        <w:t>) não</w:t>
      </w:r>
      <w:r>
        <w:rPr>
          <w:spacing w:val="-2"/>
        </w:rPr>
        <w:t xml:space="preserve"> </w:t>
      </w:r>
      <w:r>
        <w:t>possuo</w:t>
      </w:r>
      <w:r>
        <w:rPr>
          <w:spacing w:val="-2"/>
        </w:rPr>
        <w:t xml:space="preserve"> </w:t>
      </w:r>
      <w:r>
        <w:t>vínculo</w:t>
      </w:r>
      <w:r>
        <w:rPr>
          <w:spacing w:val="-5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natureza</w:t>
      </w:r>
    </w:p>
    <w:p w:rsidR="00D21A7D" w:rsidRDefault="00CD7B25">
      <w:pPr>
        <w:pStyle w:val="Corpodetexto"/>
        <w:spacing w:before="160"/>
        <w:ind w:right="347"/>
      </w:pPr>
      <w:r>
        <w:t>(</w:t>
      </w:r>
      <w:r>
        <w:rPr>
          <w:spacing w:val="1"/>
        </w:rPr>
        <w:t xml:space="preserve"> </w:t>
      </w:r>
      <w:r>
        <w:t>)possuo vínculo empregatício, funcional e/ou estatutário com carga horária compatível para a</w:t>
      </w:r>
      <w:r>
        <w:rPr>
          <w:spacing w:val="-59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(Neste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Orientador 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Colegiado do 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Pós-Graduação)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spacing w:before="9"/>
        <w:ind w:left="0"/>
        <w:jc w:val="left"/>
        <w:rPr>
          <w:sz w:val="21"/>
        </w:rPr>
      </w:pPr>
    </w:p>
    <w:p w:rsidR="00D21A7D" w:rsidRDefault="00CD7B25">
      <w:pPr>
        <w:pStyle w:val="Corpodetexto"/>
        <w:tabs>
          <w:tab w:val="left" w:pos="4284"/>
          <w:tab w:val="left" w:pos="5441"/>
          <w:tab w:val="left" w:pos="8867"/>
          <w:tab w:val="left" w:pos="9913"/>
        </w:tabs>
        <w:spacing w:before="93"/>
        <w:ind w:left="220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84259A">
      <w:pPr>
        <w:pStyle w:val="Corpodetexto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168275</wp:posOffset>
                </wp:positionV>
                <wp:extent cx="33426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747 3747"/>
                            <a:gd name="T1" fmla="*/ T0 w 5264"/>
                            <a:gd name="T2" fmla="+- 0 9010 3747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2F0D" id="Freeform 7" o:spid="_x0000_s1026" style="position:absolute;margin-left:187.35pt;margin-top:13.25pt;width:263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Sz9wIAAIs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:rsidR="00D21A7D" w:rsidRDefault="00CD7B25">
      <w:pPr>
        <w:pStyle w:val="Corpodetexto"/>
        <w:spacing w:before="133"/>
        <w:ind w:left="813" w:right="540"/>
        <w:jc w:val="center"/>
      </w:pPr>
      <w:r>
        <w:t>Nome 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</w:p>
    <w:p w:rsidR="00D21A7D" w:rsidRDefault="00D21A7D">
      <w:pPr>
        <w:jc w:val="center"/>
        <w:sectPr w:rsidR="00D21A7D">
          <w:headerReference w:type="default" r:id="rId12"/>
          <w:footerReference w:type="default" r:id="rId13"/>
          <w:pgSz w:w="11910" w:h="16840"/>
          <w:pgMar w:top="1520" w:right="500" w:bottom="300" w:left="1080" w:header="15" w:footer="117" w:gutter="0"/>
          <w:cols w:space="720"/>
        </w:sectPr>
      </w:pPr>
    </w:p>
    <w:p w:rsidR="00D21A7D" w:rsidRDefault="00CD7B25">
      <w:pPr>
        <w:pStyle w:val="Ttulo1"/>
        <w:spacing w:before="160"/>
        <w:ind w:left="813" w:right="540"/>
        <w:jc w:val="center"/>
      </w:pPr>
      <w:r>
        <w:lastRenderedPageBreak/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RESIDÊNCIA</w:t>
      </w: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D21A7D">
      <w:pPr>
        <w:pStyle w:val="Corpodetexto"/>
        <w:ind w:left="0"/>
        <w:jc w:val="left"/>
        <w:rPr>
          <w:rFonts w:ascii="Arial"/>
          <w:b/>
          <w:sz w:val="24"/>
        </w:rPr>
      </w:pPr>
    </w:p>
    <w:p w:rsidR="00D21A7D" w:rsidRDefault="00CD7B25">
      <w:pPr>
        <w:pStyle w:val="Corpodetexto"/>
        <w:tabs>
          <w:tab w:val="left" w:pos="1106"/>
          <w:tab w:val="left" w:pos="2353"/>
          <w:tab w:val="left" w:pos="3953"/>
          <w:tab w:val="left" w:pos="4649"/>
          <w:tab w:val="left" w:pos="8198"/>
          <w:tab w:val="left" w:pos="8651"/>
          <w:tab w:val="left" w:pos="9371"/>
        </w:tabs>
        <w:spacing w:before="155"/>
        <w:ind w:left="275"/>
        <w:jc w:val="center"/>
      </w:pPr>
      <w:r>
        <w:t>Pelo</w:t>
      </w:r>
      <w:r>
        <w:tab/>
        <w:t>presente</w:t>
      </w:r>
      <w:r>
        <w:tab/>
        <w:t>instrumento,</w:t>
      </w:r>
      <w:r>
        <w:tab/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n.º</w:t>
      </w:r>
    </w:p>
    <w:p w:rsidR="00D21A7D" w:rsidRDefault="00CD7B25">
      <w:pPr>
        <w:pStyle w:val="Corpodetexto"/>
        <w:tabs>
          <w:tab w:val="left" w:pos="3192"/>
          <w:tab w:val="left" w:pos="3556"/>
          <w:tab w:val="left" w:pos="4298"/>
          <w:tab w:val="left" w:pos="4863"/>
          <w:tab w:val="left" w:pos="8341"/>
          <w:tab w:val="left" w:pos="8588"/>
          <w:tab w:val="left" w:pos="9612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n.º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declaro</w:t>
      </w:r>
      <w:r>
        <w:tab/>
        <w:t>que</w:t>
      </w:r>
    </w:p>
    <w:p w:rsidR="00D21A7D" w:rsidRDefault="00CD7B25">
      <w:pPr>
        <w:pStyle w:val="Corpodetexto"/>
        <w:tabs>
          <w:tab w:val="left" w:pos="4049"/>
          <w:tab w:val="left" w:pos="4548"/>
          <w:tab w:val="left" w:pos="5315"/>
          <w:tab w:val="left" w:pos="6018"/>
          <w:tab w:val="left" w:pos="8339"/>
          <w:tab w:val="left" w:pos="8840"/>
          <w:tab w:val="left" w:pos="9716"/>
        </w:tabs>
        <w:spacing w:line="25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n.º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n.º</w:t>
      </w:r>
    </w:p>
    <w:p w:rsidR="00D21A7D" w:rsidRDefault="00CD7B25">
      <w:pPr>
        <w:pStyle w:val="Corpodetexto"/>
        <w:tabs>
          <w:tab w:val="left" w:pos="2636"/>
          <w:tab w:val="left" w:pos="9076"/>
        </w:tabs>
        <w:ind w:right="34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reside</w:t>
      </w:r>
      <w:r>
        <w:rPr>
          <w:spacing w:val="64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endereço</w:t>
      </w:r>
      <w:r>
        <w:rPr>
          <w:u w:val="single"/>
        </w:rPr>
        <w:tab/>
      </w:r>
      <w:r>
        <w:rPr>
          <w:color w:val="A6A6A6"/>
          <w:spacing w:val="-1"/>
        </w:rPr>
        <w:t>(Colocar</w:t>
      </w:r>
      <w:r>
        <w:rPr>
          <w:color w:val="A6A6A6"/>
          <w:spacing w:val="-58"/>
        </w:rPr>
        <w:t xml:space="preserve"> </w:t>
      </w:r>
      <w:r>
        <w:rPr>
          <w:color w:val="A6A6A6"/>
        </w:rPr>
        <w:t>mesmo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endereço do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comprovante de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residência).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spacing w:before="8"/>
        <w:ind w:left="0"/>
        <w:jc w:val="left"/>
        <w:rPr>
          <w:sz w:val="17"/>
        </w:rPr>
      </w:pPr>
    </w:p>
    <w:p w:rsidR="00D21A7D" w:rsidRDefault="00CD7B25">
      <w:pPr>
        <w:pStyle w:val="Corpodetexto"/>
        <w:tabs>
          <w:tab w:val="left" w:pos="4284"/>
          <w:tab w:val="left" w:pos="5441"/>
          <w:tab w:val="left" w:pos="8867"/>
          <w:tab w:val="left" w:pos="9913"/>
        </w:tabs>
        <w:spacing w:before="93"/>
        <w:ind w:left="220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D21A7D">
      <w:pPr>
        <w:pStyle w:val="Corpodetexto"/>
        <w:ind w:left="0"/>
        <w:jc w:val="left"/>
        <w:rPr>
          <w:sz w:val="20"/>
        </w:rPr>
      </w:pPr>
    </w:p>
    <w:p w:rsidR="00D21A7D" w:rsidRDefault="0084259A">
      <w:pPr>
        <w:pStyle w:val="Corpodetexto"/>
        <w:spacing w:before="9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166370</wp:posOffset>
                </wp:positionV>
                <wp:extent cx="33426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747 3747"/>
                            <a:gd name="T1" fmla="*/ T0 w 5264"/>
                            <a:gd name="T2" fmla="+- 0 9010 3747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2ED2" id="Freeform 5" o:spid="_x0000_s1026" style="position:absolute;margin-left:187.35pt;margin-top:13.1pt;width:263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:rsidR="00D21A7D" w:rsidRDefault="00CD7B25" w:rsidP="009B2F50">
      <w:pPr>
        <w:pStyle w:val="Corpodetexto"/>
        <w:spacing w:before="133"/>
        <w:ind w:left="811" w:right="540"/>
        <w:jc w:val="center"/>
        <w:rPr>
          <w:sz w:val="20"/>
        </w:rPr>
      </w:pPr>
      <w:r>
        <w:t>Nome e</w:t>
      </w:r>
      <w:r>
        <w:rPr>
          <w:spacing w:val="-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Titular do</w:t>
      </w:r>
      <w:r>
        <w:rPr>
          <w:spacing w:val="-2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 Residência</w:t>
      </w:r>
    </w:p>
    <w:sectPr w:rsidR="00D21A7D">
      <w:headerReference w:type="default" r:id="rId14"/>
      <w:footerReference w:type="default" r:id="rId15"/>
      <w:pgSz w:w="11900" w:h="16840"/>
      <w:pgMar w:top="68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78" w:rsidRDefault="00901B78">
      <w:r>
        <w:separator/>
      </w:r>
    </w:p>
  </w:endnote>
  <w:endnote w:type="continuationSeparator" w:id="0">
    <w:p w:rsidR="00901B78" w:rsidRDefault="009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D" w:rsidRDefault="00D21A7D">
    <w:pPr>
      <w:pStyle w:val="Corpodetexto"/>
      <w:spacing w:line="14" w:lineRule="auto"/>
      <w:ind w:left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D" w:rsidRDefault="009B2F5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57792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7D" w:rsidRDefault="00D21A7D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574pt;margin-top:825.05pt;width:19.35pt;height:15.45pt;z-index:-190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" filled="f" stroked="f">
              <v:textbox inset="0,0,0,0">
                <w:txbxContent>
                  <w:p w:rsidR="00D21A7D" w:rsidRDefault="00D21A7D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D" w:rsidRDefault="00D21A7D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78" w:rsidRDefault="00901B78">
      <w:r>
        <w:separator/>
      </w:r>
    </w:p>
  </w:footnote>
  <w:footnote w:type="continuationSeparator" w:id="0">
    <w:p w:rsidR="00901B78" w:rsidRDefault="0090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D" w:rsidRDefault="00CD7B25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389069</wp:posOffset>
          </wp:positionH>
          <wp:positionV relativeFrom="page">
            <wp:posOffset>9524</wp:posOffset>
          </wp:positionV>
          <wp:extent cx="6717519" cy="5881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D" w:rsidRDefault="00CD7B25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4256768" behindDoc="1" locked="0" layoutInCell="1" allowOverlap="1">
          <wp:simplePos x="0" y="0"/>
          <wp:positionH relativeFrom="page">
            <wp:posOffset>389069</wp:posOffset>
          </wp:positionH>
          <wp:positionV relativeFrom="page">
            <wp:posOffset>9524</wp:posOffset>
          </wp:positionV>
          <wp:extent cx="6717519" cy="58818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F50">
      <w:rPr>
        <w:noProof/>
      </w:rPr>
      <mc:AlternateContent>
        <mc:Choice Requires="wps">
          <w:drawing>
            <wp:anchor distT="0" distB="0" distL="114300" distR="114300" simplePos="0" relativeHeight="48425728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802005</wp:posOffset>
              </wp:positionV>
              <wp:extent cx="720090" cy="18224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7D" w:rsidRDefault="00D21A7D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291.75pt;margin-top:63.15pt;width:56.7pt;height:14.35pt;z-index:-19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" filled="f" stroked="f">
              <v:textbox inset="0,0,0,0">
                <w:txbxContent>
                  <w:p w:rsidR="00D21A7D" w:rsidRDefault="00D21A7D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7D" w:rsidRDefault="00D21A7D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18E"/>
    <w:multiLevelType w:val="hybridMultilevel"/>
    <w:tmpl w:val="3F1A3378"/>
    <w:lvl w:ilvl="0" w:tplc="F69EBA84">
      <w:start w:val="1"/>
      <w:numFmt w:val="lowerLetter"/>
      <w:lvlText w:val="%1)"/>
      <w:lvlJc w:val="left"/>
      <w:pPr>
        <w:ind w:left="622" w:hanging="25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52CB6F2">
      <w:numFmt w:val="bullet"/>
      <w:lvlText w:val="•"/>
      <w:lvlJc w:val="left"/>
      <w:pPr>
        <w:ind w:left="1590" w:hanging="255"/>
      </w:pPr>
      <w:rPr>
        <w:rFonts w:hint="default"/>
        <w:lang w:val="pt-PT" w:eastAsia="en-US" w:bidi="ar-SA"/>
      </w:rPr>
    </w:lvl>
    <w:lvl w:ilvl="2" w:tplc="F28EDBA0">
      <w:numFmt w:val="bullet"/>
      <w:lvlText w:val="•"/>
      <w:lvlJc w:val="left"/>
      <w:pPr>
        <w:ind w:left="2561" w:hanging="255"/>
      </w:pPr>
      <w:rPr>
        <w:rFonts w:hint="default"/>
        <w:lang w:val="pt-PT" w:eastAsia="en-US" w:bidi="ar-SA"/>
      </w:rPr>
    </w:lvl>
    <w:lvl w:ilvl="3" w:tplc="482670C2">
      <w:numFmt w:val="bullet"/>
      <w:lvlText w:val="•"/>
      <w:lvlJc w:val="left"/>
      <w:pPr>
        <w:ind w:left="3531" w:hanging="255"/>
      </w:pPr>
      <w:rPr>
        <w:rFonts w:hint="default"/>
        <w:lang w:val="pt-PT" w:eastAsia="en-US" w:bidi="ar-SA"/>
      </w:rPr>
    </w:lvl>
    <w:lvl w:ilvl="4" w:tplc="29B6A1EE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D0721D70">
      <w:numFmt w:val="bullet"/>
      <w:lvlText w:val="•"/>
      <w:lvlJc w:val="left"/>
      <w:pPr>
        <w:ind w:left="5473" w:hanging="255"/>
      </w:pPr>
      <w:rPr>
        <w:rFonts w:hint="default"/>
        <w:lang w:val="pt-PT" w:eastAsia="en-US" w:bidi="ar-SA"/>
      </w:rPr>
    </w:lvl>
    <w:lvl w:ilvl="6" w:tplc="9A7C1C90">
      <w:numFmt w:val="bullet"/>
      <w:lvlText w:val="•"/>
      <w:lvlJc w:val="left"/>
      <w:pPr>
        <w:ind w:left="6443" w:hanging="255"/>
      </w:pPr>
      <w:rPr>
        <w:rFonts w:hint="default"/>
        <w:lang w:val="pt-PT" w:eastAsia="en-US" w:bidi="ar-SA"/>
      </w:rPr>
    </w:lvl>
    <w:lvl w:ilvl="7" w:tplc="329CE198">
      <w:numFmt w:val="bullet"/>
      <w:lvlText w:val="•"/>
      <w:lvlJc w:val="left"/>
      <w:pPr>
        <w:ind w:left="7414" w:hanging="255"/>
      </w:pPr>
      <w:rPr>
        <w:rFonts w:hint="default"/>
        <w:lang w:val="pt-PT" w:eastAsia="en-US" w:bidi="ar-SA"/>
      </w:rPr>
    </w:lvl>
    <w:lvl w:ilvl="8" w:tplc="29FC13EE">
      <w:numFmt w:val="bullet"/>
      <w:lvlText w:val="•"/>
      <w:lvlJc w:val="left"/>
      <w:pPr>
        <w:ind w:left="8385" w:hanging="255"/>
      </w:pPr>
      <w:rPr>
        <w:rFonts w:hint="default"/>
        <w:lang w:val="pt-PT" w:eastAsia="en-US" w:bidi="ar-SA"/>
      </w:rPr>
    </w:lvl>
  </w:abstractNum>
  <w:abstractNum w:abstractNumId="1" w15:restartNumberingAfterBreak="0">
    <w:nsid w:val="05DF7567"/>
    <w:multiLevelType w:val="hybridMultilevel"/>
    <w:tmpl w:val="6C380772"/>
    <w:lvl w:ilvl="0" w:tplc="1D247724">
      <w:start w:val="1"/>
      <w:numFmt w:val="lowerLetter"/>
      <w:lvlText w:val="%1)"/>
      <w:lvlJc w:val="left"/>
      <w:pPr>
        <w:ind w:left="88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938FCF4">
      <w:numFmt w:val="bullet"/>
      <w:lvlText w:val="•"/>
      <w:lvlJc w:val="left"/>
      <w:pPr>
        <w:ind w:left="1824" w:hanging="259"/>
      </w:pPr>
      <w:rPr>
        <w:rFonts w:hint="default"/>
        <w:lang w:val="pt-PT" w:eastAsia="en-US" w:bidi="ar-SA"/>
      </w:rPr>
    </w:lvl>
    <w:lvl w:ilvl="2" w:tplc="EA822E04">
      <w:numFmt w:val="bullet"/>
      <w:lvlText w:val="•"/>
      <w:lvlJc w:val="left"/>
      <w:pPr>
        <w:ind w:left="2769" w:hanging="259"/>
      </w:pPr>
      <w:rPr>
        <w:rFonts w:hint="default"/>
        <w:lang w:val="pt-PT" w:eastAsia="en-US" w:bidi="ar-SA"/>
      </w:rPr>
    </w:lvl>
    <w:lvl w:ilvl="3" w:tplc="9C10C0D6">
      <w:numFmt w:val="bullet"/>
      <w:lvlText w:val="•"/>
      <w:lvlJc w:val="left"/>
      <w:pPr>
        <w:ind w:left="3713" w:hanging="259"/>
      </w:pPr>
      <w:rPr>
        <w:rFonts w:hint="default"/>
        <w:lang w:val="pt-PT" w:eastAsia="en-US" w:bidi="ar-SA"/>
      </w:rPr>
    </w:lvl>
    <w:lvl w:ilvl="4" w:tplc="6B94928C">
      <w:numFmt w:val="bullet"/>
      <w:lvlText w:val="•"/>
      <w:lvlJc w:val="left"/>
      <w:pPr>
        <w:ind w:left="4658" w:hanging="259"/>
      </w:pPr>
      <w:rPr>
        <w:rFonts w:hint="default"/>
        <w:lang w:val="pt-PT" w:eastAsia="en-US" w:bidi="ar-SA"/>
      </w:rPr>
    </w:lvl>
    <w:lvl w:ilvl="5" w:tplc="AF1E90C4">
      <w:numFmt w:val="bullet"/>
      <w:lvlText w:val="•"/>
      <w:lvlJc w:val="left"/>
      <w:pPr>
        <w:ind w:left="5603" w:hanging="259"/>
      </w:pPr>
      <w:rPr>
        <w:rFonts w:hint="default"/>
        <w:lang w:val="pt-PT" w:eastAsia="en-US" w:bidi="ar-SA"/>
      </w:rPr>
    </w:lvl>
    <w:lvl w:ilvl="6" w:tplc="4EFC716A">
      <w:numFmt w:val="bullet"/>
      <w:lvlText w:val="•"/>
      <w:lvlJc w:val="left"/>
      <w:pPr>
        <w:ind w:left="6547" w:hanging="259"/>
      </w:pPr>
      <w:rPr>
        <w:rFonts w:hint="default"/>
        <w:lang w:val="pt-PT" w:eastAsia="en-US" w:bidi="ar-SA"/>
      </w:rPr>
    </w:lvl>
    <w:lvl w:ilvl="7" w:tplc="50ECDE44">
      <w:numFmt w:val="bullet"/>
      <w:lvlText w:val="•"/>
      <w:lvlJc w:val="left"/>
      <w:pPr>
        <w:ind w:left="7492" w:hanging="259"/>
      </w:pPr>
      <w:rPr>
        <w:rFonts w:hint="default"/>
        <w:lang w:val="pt-PT" w:eastAsia="en-US" w:bidi="ar-SA"/>
      </w:rPr>
    </w:lvl>
    <w:lvl w:ilvl="8" w:tplc="76B217FA">
      <w:numFmt w:val="bullet"/>
      <w:lvlText w:val="•"/>
      <w:lvlJc w:val="left"/>
      <w:pPr>
        <w:ind w:left="8437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7EB6C66"/>
    <w:multiLevelType w:val="hybridMultilevel"/>
    <w:tmpl w:val="86F62598"/>
    <w:lvl w:ilvl="0" w:tplc="C46258AC">
      <w:numFmt w:val="bullet"/>
      <w:lvlText w:val="●"/>
      <w:lvlJc w:val="left"/>
      <w:pPr>
        <w:ind w:left="1754" w:hanging="567"/>
      </w:pPr>
      <w:rPr>
        <w:rFonts w:hint="default"/>
        <w:w w:val="100"/>
        <w:lang w:val="pt-PT" w:eastAsia="en-US" w:bidi="ar-SA"/>
      </w:rPr>
    </w:lvl>
    <w:lvl w:ilvl="1" w:tplc="2EA61BC2">
      <w:numFmt w:val="bullet"/>
      <w:lvlText w:val="•"/>
      <w:lvlJc w:val="left"/>
      <w:pPr>
        <w:ind w:left="2616" w:hanging="567"/>
      </w:pPr>
      <w:rPr>
        <w:rFonts w:hint="default"/>
        <w:lang w:val="pt-PT" w:eastAsia="en-US" w:bidi="ar-SA"/>
      </w:rPr>
    </w:lvl>
    <w:lvl w:ilvl="2" w:tplc="6C64A988">
      <w:numFmt w:val="bullet"/>
      <w:lvlText w:val="•"/>
      <w:lvlJc w:val="left"/>
      <w:pPr>
        <w:ind w:left="3473" w:hanging="567"/>
      </w:pPr>
      <w:rPr>
        <w:rFonts w:hint="default"/>
        <w:lang w:val="pt-PT" w:eastAsia="en-US" w:bidi="ar-SA"/>
      </w:rPr>
    </w:lvl>
    <w:lvl w:ilvl="3" w:tplc="6FD23084">
      <w:numFmt w:val="bullet"/>
      <w:lvlText w:val="•"/>
      <w:lvlJc w:val="left"/>
      <w:pPr>
        <w:ind w:left="4329" w:hanging="567"/>
      </w:pPr>
      <w:rPr>
        <w:rFonts w:hint="default"/>
        <w:lang w:val="pt-PT" w:eastAsia="en-US" w:bidi="ar-SA"/>
      </w:rPr>
    </w:lvl>
    <w:lvl w:ilvl="4" w:tplc="80388D8C">
      <w:numFmt w:val="bullet"/>
      <w:lvlText w:val="•"/>
      <w:lvlJc w:val="left"/>
      <w:pPr>
        <w:ind w:left="5186" w:hanging="567"/>
      </w:pPr>
      <w:rPr>
        <w:rFonts w:hint="default"/>
        <w:lang w:val="pt-PT" w:eastAsia="en-US" w:bidi="ar-SA"/>
      </w:rPr>
    </w:lvl>
    <w:lvl w:ilvl="5" w:tplc="C6BCD1CC">
      <w:numFmt w:val="bullet"/>
      <w:lvlText w:val="•"/>
      <w:lvlJc w:val="left"/>
      <w:pPr>
        <w:ind w:left="6043" w:hanging="567"/>
      </w:pPr>
      <w:rPr>
        <w:rFonts w:hint="default"/>
        <w:lang w:val="pt-PT" w:eastAsia="en-US" w:bidi="ar-SA"/>
      </w:rPr>
    </w:lvl>
    <w:lvl w:ilvl="6" w:tplc="1F4621FE">
      <w:numFmt w:val="bullet"/>
      <w:lvlText w:val="•"/>
      <w:lvlJc w:val="left"/>
      <w:pPr>
        <w:ind w:left="6899" w:hanging="567"/>
      </w:pPr>
      <w:rPr>
        <w:rFonts w:hint="default"/>
        <w:lang w:val="pt-PT" w:eastAsia="en-US" w:bidi="ar-SA"/>
      </w:rPr>
    </w:lvl>
    <w:lvl w:ilvl="7" w:tplc="4EB6F094">
      <w:numFmt w:val="bullet"/>
      <w:lvlText w:val="•"/>
      <w:lvlJc w:val="left"/>
      <w:pPr>
        <w:ind w:left="7756" w:hanging="567"/>
      </w:pPr>
      <w:rPr>
        <w:rFonts w:hint="default"/>
        <w:lang w:val="pt-PT" w:eastAsia="en-US" w:bidi="ar-SA"/>
      </w:rPr>
    </w:lvl>
    <w:lvl w:ilvl="8" w:tplc="24868FF2">
      <w:numFmt w:val="bullet"/>
      <w:lvlText w:val="•"/>
      <w:lvlJc w:val="left"/>
      <w:pPr>
        <w:ind w:left="8613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DF75CA7"/>
    <w:multiLevelType w:val="hybridMultilevel"/>
    <w:tmpl w:val="67BE46A2"/>
    <w:lvl w:ilvl="0" w:tplc="0CBCED00">
      <w:start w:val="1"/>
      <w:numFmt w:val="lowerLetter"/>
      <w:lvlText w:val="%1)"/>
      <w:lvlJc w:val="left"/>
      <w:pPr>
        <w:ind w:left="622" w:hanging="36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4048AE">
      <w:numFmt w:val="bullet"/>
      <w:lvlText w:val="•"/>
      <w:lvlJc w:val="left"/>
      <w:pPr>
        <w:ind w:left="1590" w:hanging="365"/>
      </w:pPr>
      <w:rPr>
        <w:rFonts w:hint="default"/>
        <w:lang w:val="pt-PT" w:eastAsia="en-US" w:bidi="ar-SA"/>
      </w:rPr>
    </w:lvl>
    <w:lvl w:ilvl="2" w:tplc="B792ECA6">
      <w:numFmt w:val="bullet"/>
      <w:lvlText w:val="•"/>
      <w:lvlJc w:val="left"/>
      <w:pPr>
        <w:ind w:left="2561" w:hanging="365"/>
      </w:pPr>
      <w:rPr>
        <w:rFonts w:hint="default"/>
        <w:lang w:val="pt-PT" w:eastAsia="en-US" w:bidi="ar-SA"/>
      </w:rPr>
    </w:lvl>
    <w:lvl w:ilvl="3" w:tplc="382079DC">
      <w:numFmt w:val="bullet"/>
      <w:lvlText w:val="•"/>
      <w:lvlJc w:val="left"/>
      <w:pPr>
        <w:ind w:left="3531" w:hanging="365"/>
      </w:pPr>
      <w:rPr>
        <w:rFonts w:hint="default"/>
        <w:lang w:val="pt-PT" w:eastAsia="en-US" w:bidi="ar-SA"/>
      </w:rPr>
    </w:lvl>
    <w:lvl w:ilvl="4" w:tplc="60DAF73E">
      <w:numFmt w:val="bullet"/>
      <w:lvlText w:val="•"/>
      <w:lvlJc w:val="left"/>
      <w:pPr>
        <w:ind w:left="4502" w:hanging="365"/>
      </w:pPr>
      <w:rPr>
        <w:rFonts w:hint="default"/>
        <w:lang w:val="pt-PT" w:eastAsia="en-US" w:bidi="ar-SA"/>
      </w:rPr>
    </w:lvl>
    <w:lvl w:ilvl="5" w:tplc="88220E38">
      <w:numFmt w:val="bullet"/>
      <w:lvlText w:val="•"/>
      <w:lvlJc w:val="left"/>
      <w:pPr>
        <w:ind w:left="5473" w:hanging="365"/>
      </w:pPr>
      <w:rPr>
        <w:rFonts w:hint="default"/>
        <w:lang w:val="pt-PT" w:eastAsia="en-US" w:bidi="ar-SA"/>
      </w:rPr>
    </w:lvl>
    <w:lvl w:ilvl="6" w:tplc="F0FC8FA4">
      <w:numFmt w:val="bullet"/>
      <w:lvlText w:val="•"/>
      <w:lvlJc w:val="left"/>
      <w:pPr>
        <w:ind w:left="6443" w:hanging="365"/>
      </w:pPr>
      <w:rPr>
        <w:rFonts w:hint="default"/>
        <w:lang w:val="pt-PT" w:eastAsia="en-US" w:bidi="ar-SA"/>
      </w:rPr>
    </w:lvl>
    <w:lvl w:ilvl="7" w:tplc="2F74F13A">
      <w:numFmt w:val="bullet"/>
      <w:lvlText w:val="•"/>
      <w:lvlJc w:val="left"/>
      <w:pPr>
        <w:ind w:left="7414" w:hanging="365"/>
      </w:pPr>
      <w:rPr>
        <w:rFonts w:hint="default"/>
        <w:lang w:val="pt-PT" w:eastAsia="en-US" w:bidi="ar-SA"/>
      </w:rPr>
    </w:lvl>
    <w:lvl w:ilvl="8" w:tplc="F5EA9CBC">
      <w:numFmt w:val="bullet"/>
      <w:lvlText w:val="•"/>
      <w:lvlJc w:val="left"/>
      <w:pPr>
        <w:ind w:left="8385" w:hanging="365"/>
      </w:pPr>
      <w:rPr>
        <w:rFonts w:hint="default"/>
        <w:lang w:val="pt-PT" w:eastAsia="en-US" w:bidi="ar-SA"/>
      </w:rPr>
    </w:lvl>
  </w:abstractNum>
  <w:abstractNum w:abstractNumId="4" w15:restartNumberingAfterBreak="0">
    <w:nsid w:val="109C67DD"/>
    <w:multiLevelType w:val="hybridMultilevel"/>
    <w:tmpl w:val="9DDC8D6A"/>
    <w:lvl w:ilvl="0" w:tplc="C7DCD0FA">
      <w:start w:val="1"/>
      <w:numFmt w:val="lowerLetter"/>
      <w:lvlText w:val="%1."/>
      <w:lvlJc w:val="left"/>
      <w:pPr>
        <w:ind w:left="622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DAEF768">
      <w:numFmt w:val="bullet"/>
      <w:lvlText w:val="•"/>
      <w:lvlJc w:val="left"/>
      <w:pPr>
        <w:ind w:left="1590" w:hanging="720"/>
      </w:pPr>
      <w:rPr>
        <w:rFonts w:hint="default"/>
        <w:lang w:val="pt-PT" w:eastAsia="en-US" w:bidi="ar-SA"/>
      </w:rPr>
    </w:lvl>
    <w:lvl w:ilvl="2" w:tplc="19483168">
      <w:numFmt w:val="bullet"/>
      <w:lvlText w:val="•"/>
      <w:lvlJc w:val="left"/>
      <w:pPr>
        <w:ind w:left="2561" w:hanging="720"/>
      </w:pPr>
      <w:rPr>
        <w:rFonts w:hint="default"/>
        <w:lang w:val="pt-PT" w:eastAsia="en-US" w:bidi="ar-SA"/>
      </w:rPr>
    </w:lvl>
    <w:lvl w:ilvl="3" w:tplc="E018B50C">
      <w:numFmt w:val="bullet"/>
      <w:lvlText w:val="•"/>
      <w:lvlJc w:val="left"/>
      <w:pPr>
        <w:ind w:left="3531" w:hanging="720"/>
      </w:pPr>
      <w:rPr>
        <w:rFonts w:hint="default"/>
        <w:lang w:val="pt-PT" w:eastAsia="en-US" w:bidi="ar-SA"/>
      </w:rPr>
    </w:lvl>
    <w:lvl w:ilvl="4" w:tplc="24F88E98">
      <w:numFmt w:val="bullet"/>
      <w:lvlText w:val="•"/>
      <w:lvlJc w:val="left"/>
      <w:pPr>
        <w:ind w:left="4502" w:hanging="720"/>
      </w:pPr>
      <w:rPr>
        <w:rFonts w:hint="default"/>
        <w:lang w:val="pt-PT" w:eastAsia="en-US" w:bidi="ar-SA"/>
      </w:rPr>
    </w:lvl>
    <w:lvl w:ilvl="5" w:tplc="C2FEFBFE">
      <w:numFmt w:val="bullet"/>
      <w:lvlText w:val="•"/>
      <w:lvlJc w:val="left"/>
      <w:pPr>
        <w:ind w:left="5473" w:hanging="720"/>
      </w:pPr>
      <w:rPr>
        <w:rFonts w:hint="default"/>
        <w:lang w:val="pt-PT" w:eastAsia="en-US" w:bidi="ar-SA"/>
      </w:rPr>
    </w:lvl>
    <w:lvl w:ilvl="6" w:tplc="FB7C78C8">
      <w:numFmt w:val="bullet"/>
      <w:lvlText w:val="•"/>
      <w:lvlJc w:val="left"/>
      <w:pPr>
        <w:ind w:left="6443" w:hanging="720"/>
      </w:pPr>
      <w:rPr>
        <w:rFonts w:hint="default"/>
        <w:lang w:val="pt-PT" w:eastAsia="en-US" w:bidi="ar-SA"/>
      </w:rPr>
    </w:lvl>
    <w:lvl w:ilvl="7" w:tplc="F328FE86">
      <w:numFmt w:val="bullet"/>
      <w:lvlText w:val="•"/>
      <w:lvlJc w:val="left"/>
      <w:pPr>
        <w:ind w:left="7414" w:hanging="720"/>
      </w:pPr>
      <w:rPr>
        <w:rFonts w:hint="default"/>
        <w:lang w:val="pt-PT" w:eastAsia="en-US" w:bidi="ar-SA"/>
      </w:rPr>
    </w:lvl>
    <w:lvl w:ilvl="8" w:tplc="E42AB80E">
      <w:numFmt w:val="bullet"/>
      <w:lvlText w:val="•"/>
      <w:lvlJc w:val="left"/>
      <w:pPr>
        <w:ind w:left="8385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CDC6596"/>
    <w:multiLevelType w:val="hybridMultilevel"/>
    <w:tmpl w:val="CF5A4840"/>
    <w:lvl w:ilvl="0" w:tplc="55B0B688">
      <w:start w:val="1"/>
      <w:numFmt w:val="lowerLetter"/>
      <w:lvlText w:val="%1."/>
      <w:lvlJc w:val="left"/>
      <w:pPr>
        <w:ind w:left="622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3B0A110">
      <w:numFmt w:val="bullet"/>
      <w:lvlText w:val="•"/>
      <w:lvlJc w:val="left"/>
      <w:pPr>
        <w:ind w:left="1590" w:hanging="720"/>
      </w:pPr>
      <w:rPr>
        <w:rFonts w:hint="default"/>
        <w:lang w:val="pt-PT" w:eastAsia="en-US" w:bidi="ar-SA"/>
      </w:rPr>
    </w:lvl>
    <w:lvl w:ilvl="2" w:tplc="79A083C8">
      <w:numFmt w:val="bullet"/>
      <w:lvlText w:val="•"/>
      <w:lvlJc w:val="left"/>
      <w:pPr>
        <w:ind w:left="2561" w:hanging="720"/>
      </w:pPr>
      <w:rPr>
        <w:rFonts w:hint="default"/>
        <w:lang w:val="pt-PT" w:eastAsia="en-US" w:bidi="ar-SA"/>
      </w:rPr>
    </w:lvl>
    <w:lvl w:ilvl="3" w:tplc="305E120A">
      <w:numFmt w:val="bullet"/>
      <w:lvlText w:val="•"/>
      <w:lvlJc w:val="left"/>
      <w:pPr>
        <w:ind w:left="3531" w:hanging="720"/>
      </w:pPr>
      <w:rPr>
        <w:rFonts w:hint="default"/>
        <w:lang w:val="pt-PT" w:eastAsia="en-US" w:bidi="ar-SA"/>
      </w:rPr>
    </w:lvl>
    <w:lvl w:ilvl="4" w:tplc="66288CF6">
      <w:numFmt w:val="bullet"/>
      <w:lvlText w:val="•"/>
      <w:lvlJc w:val="left"/>
      <w:pPr>
        <w:ind w:left="4502" w:hanging="720"/>
      </w:pPr>
      <w:rPr>
        <w:rFonts w:hint="default"/>
        <w:lang w:val="pt-PT" w:eastAsia="en-US" w:bidi="ar-SA"/>
      </w:rPr>
    </w:lvl>
    <w:lvl w:ilvl="5" w:tplc="3BDCE20E">
      <w:numFmt w:val="bullet"/>
      <w:lvlText w:val="•"/>
      <w:lvlJc w:val="left"/>
      <w:pPr>
        <w:ind w:left="5473" w:hanging="720"/>
      </w:pPr>
      <w:rPr>
        <w:rFonts w:hint="default"/>
        <w:lang w:val="pt-PT" w:eastAsia="en-US" w:bidi="ar-SA"/>
      </w:rPr>
    </w:lvl>
    <w:lvl w:ilvl="6" w:tplc="DE62D51A">
      <w:numFmt w:val="bullet"/>
      <w:lvlText w:val="•"/>
      <w:lvlJc w:val="left"/>
      <w:pPr>
        <w:ind w:left="6443" w:hanging="720"/>
      </w:pPr>
      <w:rPr>
        <w:rFonts w:hint="default"/>
        <w:lang w:val="pt-PT" w:eastAsia="en-US" w:bidi="ar-SA"/>
      </w:rPr>
    </w:lvl>
    <w:lvl w:ilvl="7" w:tplc="E0C0B2C4">
      <w:numFmt w:val="bullet"/>
      <w:lvlText w:val="•"/>
      <w:lvlJc w:val="left"/>
      <w:pPr>
        <w:ind w:left="7414" w:hanging="720"/>
      </w:pPr>
      <w:rPr>
        <w:rFonts w:hint="default"/>
        <w:lang w:val="pt-PT" w:eastAsia="en-US" w:bidi="ar-SA"/>
      </w:rPr>
    </w:lvl>
    <w:lvl w:ilvl="8" w:tplc="8F38C66C">
      <w:numFmt w:val="bullet"/>
      <w:lvlText w:val="•"/>
      <w:lvlJc w:val="left"/>
      <w:pPr>
        <w:ind w:left="838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2D80512C"/>
    <w:multiLevelType w:val="hybridMultilevel"/>
    <w:tmpl w:val="8AF2EC82"/>
    <w:lvl w:ilvl="0" w:tplc="FC3E607C">
      <w:start w:val="1"/>
      <w:numFmt w:val="lowerLetter"/>
      <w:lvlText w:val="%1."/>
      <w:lvlJc w:val="left"/>
      <w:pPr>
        <w:ind w:left="622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EBEA1EBE">
      <w:numFmt w:val="bullet"/>
      <w:lvlText w:val="•"/>
      <w:lvlJc w:val="left"/>
      <w:pPr>
        <w:ind w:left="1590" w:hanging="428"/>
      </w:pPr>
      <w:rPr>
        <w:rFonts w:hint="default"/>
        <w:lang w:val="pt-PT" w:eastAsia="en-US" w:bidi="ar-SA"/>
      </w:rPr>
    </w:lvl>
    <w:lvl w:ilvl="2" w:tplc="A07ACF6C">
      <w:numFmt w:val="bullet"/>
      <w:lvlText w:val="•"/>
      <w:lvlJc w:val="left"/>
      <w:pPr>
        <w:ind w:left="2561" w:hanging="428"/>
      </w:pPr>
      <w:rPr>
        <w:rFonts w:hint="default"/>
        <w:lang w:val="pt-PT" w:eastAsia="en-US" w:bidi="ar-SA"/>
      </w:rPr>
    </w:lvl>
    <w:lvl w:ilvl="3" w:tplc="EFBC9B5C">
      <w:numFmt w:val="bullet"/>
      <w:lvlText w:val="•"/>
      <w:lvlJc w:val="left"/>
      <w:pPr>
        <w:ind w:left="3531" w:hanging="428"/>
      </w:pPr>
      <w:rPr>
        <w:rFonts w:hint="default"/>
        <w:lang w:val="pt-PT" w:eastAsia="en-US" w:bidi="ar-SA"/>
      </w:rPr>
    </w:lvl>
    <w:lvl w:ilvl="4" w:tplc="907684B8">
      <w:numFmt w:val="bullet"/>
      <w:lvlText w:val="•"/>
      <w:lvlJc w:val="left"/>
      <w:pPr>
        <w:ind w:left="4502" w:hanging="428"/>
      </w:pPr>
      <w:rPr>
        <w:rFonts w:hint="default"/>
        <w:lang w:val="pt-PT" w:eastAsia="en-US" w:bidi="ar-SA"/>
      </w:rPr>
    </w:lvl>
    <w:lvl w:ilvl="5" w:tplc="29C02086">
      <w:numFmt w:val="bullet"/>
      <w:lvlText w:val="•"/>
      <w:lvlJc w:val="left"/>
      <w:pPr>
        <w:ind w:left="5473" w:hanging="428"/>
      </w:pPr>
      <w:rPr>
        <w:rFonts w:hint="default"/>
        <w:lang w:val="pt-PT" w:eastAsia="en-US" w:bidi="ar-SA"/>
      </w:rPr>
    </w:lvl>
    <w:lvl w:ilvl="6" w:tplc="3704EA16">
      <w:numFmt w:val="bullet"/>
      <w:lvlText w:val="•"/>
      <w:lvlJc w:val="left"/>
      <w:pPr>
        <w:ind w:left="6443" w:hanging="428"/>
      </w:pPr>
      <w:rPr>
        <w:rFonts w:hint="default"/>
        <w:lang w:val="pt-PT" w:eastAsia="en-US" w:bidi="ar-SA"/>
      </w:rPr>
    </w:lvl>
    <w:lvl w:ilvl="7" w:tplc="DBA28AA4">
      <w:numFmt w:val="bullet"/>
      <w:lvlText w:val="•"/>
      <w:lvlJc w:val="left"/>
      <w:pPr>
        <w:ind w:left="7414" w:hanging="428"/>
      </w:pPr>
      <w:rPr>
        <w:rFonts w:hint="default"/>
        <w:lang w:val="pt-PT" w:eastAsia="en-US" w:bidi="ar-SA"/>
      </w:rPr>
    </w:lvl>
    <w:lvl w:ilvl="8" w:tplc="4A7A860E">
      <w:numFmt w:val="bullet"/>
      <w:lvlText w:val="•"/>
      <w:lvlJc w:val="left"/>
      <w:pPr>
        <w:ind w:left="8385" w:hanging="428"/>
      </w:pPr>
      <w:rPr>
        <w:rFonts w:hint="default"/>
        <w:lang w:val="pt-PT" w:eastAsia="en-US" w:bidi="ar-SA"/>
      </w:rPr>
    </w:lvl>
  </w:abstractNum>
  <w:abstractNum w:abstractNumId="7" w15:restartNumberingAfterBreak="0">
    <w:nsid w:val="319737E1"/>
    <w:multiLevelType w:val="hybridMultilevel"/>
    <w:tmpl w:val="E828E9AC"/>
    <w:lvl w:ilvl="0" w:tplc="244CC716">
      <w:start w:val="1"/>
      <w:numFmt w:val="lowerLetter"/>
      <w:lvlText w:val="%1)"/>
      <w:lvlJc w:val="left"/>
      <w:pPr>
        <w:ind w:left="622" w:hanging="33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3424DEC">
      <w:numFmt w:val="bullet"/>
      <w:lvlText w:val="•"/>
      <w:lvlJc w:val="left"/>
      <w:pPr>
        <w:ind w:left="1590" w:hanging="331"/>
      </w:pPr>
      <w:rPr>
        <w:rFonts w:hint="default"/>
        <w:lang w:val="pt-PT" w:eastAsia="en-US" w:bidi="ar-SA"/>
      </w:rPr>
    </w:lvl>
    <w:lvl w:ilvl="2" w:tplc="A7526E2C">
      <w:numFmt w:val="bullet"/>
      <w:lvlText w:val="•"/>
      <w:lvlJc w:val="left"/>
      <w:pPr>
        <w:ind w:left="2561" w:hanging="331"/>
      </w:pPr>
      <w:rPr>
        <w:rFonts w:hint="default"/>
        <w:lang w:val="pt-PT" w:eastAsia="en-US" w:bidi="ar-SA"/>
      </w:rPr>
    </w:lvl>
    <w:lvl w:ilvl="3" w:tplc="2BAA7612">
      <w:numFmt w:val="bullet"/>
      <w:lvlText w:val="•"/>
      <w:lvlJc w:val="left"/>
      <w:pPr>
        <w:ind w:left="3531" w:hanging="331"/>
      </w:pPr>
      <w:rPr>
        <w:rFonts w:hint="default"/>
        <w:lang w:val="pt-PT" w:eastAsia="en-US" w:bidi="ar-SA"/>
      </w:rPr>
    </w:lvl>
    <w:lvl w:ilvl="4" w:tplc="F56CB61C">
      <w:numFmt w:val="bullet"/>
      <w:lvlText w:val="•"/>
      <w:lvlJc w:val="left"/>
      <w:pPr>
        <w:ind w:left="4502" w:hanging="331"/>
      </w:pPr>
      <w:rPr>
        <w:rFonts w:hint="default"/>
        <w:lang w:val="pt-PT" w:eastAsia="en-US" w:bidi="ar-SA"/>
      </w:rPr>
    </w:lvl>
    <w:lvl w:ilvl="5" w:tplc="F43AD7FE">
      <w:numFmt w:val="bullet"/>
      <w:lvlText w:val="•"/>
      <w:lvlJc w:val="left"/>
      <w:pPr>
        <w:ind w:left="5473" w:hanging="331"/>
      </w:pPr>
      <w:rPr>
        <w:rFonts w:hint="default"/>
        <w:lang w:val="pt-PT" w:eastAsia="en-US" w:bidi="ar-SA"/>
      </w:rPr>
    </w:lvl>
    <w:lvl w:ilvl="6" w:tplc="E5D47C6C">
      <w:numFmt w:val="bullet"/>
      <w:lvlText w:val="•"/>
      <w:lvlJc w:val="left"/>
      <w:pPr>
        <w:ind w:left="6443" w:hanging="331"/>
      </w:pPr>
      <w:rPr>
        <w:rFonts w:hint="default"/>
        <w:lang w:val="pt-PT" w:eastAsia="en-US" w:bidi="ar-SA"/>
      </w:rPr>
    </w:lvl>
    <w:lvl w:ilvl="7" w:tplc="D3AE5B54">
      <w:numFmt w:val="bullet"/>
      <w:lvlText w:val="•"/>
      <w:lvlJc w:val="left"/>
      <w:pPr>
        <w:ind w:left="7414" w:hanging="331"/>
      </w:pPr>
      <w:rPr>
        <w:rFonts w:hint="default"/>
        <w:lang w:val="pt-PT" w:eastAsia="en-US" w:bidi="ar-SA"/>
      </w:rPr>
    </w:lvl>
    <w:lvl w:ilvl="8" w:tplc="F87C7542">
      <w:numFmt w:val="bullet"/>
      <w:lvlText w:val="•"/>
      <w:lvlJc w:val="left"/>
      <w:pPr>
        <w:ind w:left="8385" w:hanging="331"/>
      </w:pPr>
      <w:rPr>
        <w:rFonts w:hint="default"/>
        <w:lang w:val="pt-PT" w:eastAsia="en-US" w:bidi="ar-SA"/>
      </w:rPr>
    </w:lvl>
  </w:abstractNum>
  <w:abstractNum w:abstractNumId="8" w15:restartNumberingAfterBreak="0">
    <w:nsid w:val="34002B67"/>
    <w:multiLevelType w:val="hybridMultilevel"/>
    <w:tmpl w:val="8D429DE0"/>
    <w:lvl w:ilvl="0" w:tplc="26CCB25A">
      <w:start w:val="1"/>
      <w:numFmt w:val="lowerLetter"/>
      <w:lvlText w:val="%1."/>
      <w:lvlJc w:val="left"/>
      <w:pPr>
        <w:ind w:left="622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6406BEC">
      <w:numFmt w:val="bullet"/>
      <w:lvlText w:val="•"/>
      <w:lvlJc w:val="left"/>
      <w:pPr>
        <w:ind w:left="1590" w:hanging="720"/>
      </w:pPr>
      <w:rPr>
        <w:rFonts w:hint="default"/>
        <w:lang w:val="pt-PT" w:eastAsia="en-US" w:bidi="ar-SA"/>
      </w:rPr>
    </w:lvl>
    <w:lvl w:ilvl="2" w:tplc="D2243DB8">
      <w:numFmt w:val="bullet"/>
      <w:lvlText w:val="•"/>
      <w:lvlJc w:val="left"/>
      <w:pPr>
        <w:ind w:left="2561" w:hanging="720"/>
      </w:pPr>
      <w:rPr>
        <w:rFonts w:hint="default"/>
        <w:lang w:val="pt-PT" w:eastAsia="en-US" w:bidi="ar-SA"/>
      </w:rPr>
    </w:lvl>
    <w:lvl w:ilvl="3" w:tplc="4E544580">
      <w:numFmt w:val="bullet"/>
      <w:lvlText w:val="•"/>
      <w:lvlJc w:val="left"/>
      <w:pPr>
        <w:ind w:left="3531" w:hanging="720"/>
      </w:pPr>
      <w:rPr>
        <w:rFonts w:hint="default"/>
        <w:lang w:val="pt-PT" w:eastAsia="en-US" w:bidi="ar-SA"/>
      </w:rPr>
    </w:lvl>
    <w:lvl w:ilvl="4" w:tplc="AA088A14">
      <w:numFmt w:val="bullet"/>
      <w:lvlText w:val="•"/>
      <w:lvlJc w:val="left"/>
      <w:pPr>
        <w:ind w:left="4502" w:hanging="720"/>
      </w:pPr>
      <w:rPr>
        <w:rFonts w:hint="default"/>
        <w:lang w:val="pt-PT" w:eastAsia="en-US" w:bidi="ar-SA"/>
      </w:rPr>
    </w:lvl>
    <w:lvl w:ilvl="5" w:tplc="963E3348">
      <w:numFmt w:val="bullet"/>
      <w:lvlText w:val="•"/>
      <w:lvlJc w:val="left"/>
      <w:pPr>
        <w:ind w:left="5473" w:hanging="720"/>
      </w:pPr>
      <w:rPr>
        <w:rFonts w:hint="default"/>
        <w:lang w:val="pt-PT" w:eastAsia="en-US" w:bidi="ar-SA"/>
      </w:rPr>
    </w:lvl>
    <w:lvl w:ilvl="6" w:tplc="C9D6D584">
      <w:numFmt w:val="bullet"/>
      <w:lvlText w:val="•"/>
      <w:lvlJc w:val="left"/>
      <w:pPr>
        <w:ind w:left="6443" w:hanging="720"/>
      </w:pPr>
      <w:rPr>
        <w:rFonts w:hint="default"/>
        <w:lang w:val="pt-PT" w:eastAsia="en-US" w:bidi="ar-SA"/>
      </w:rPr>
    </w:lvl>
    <w:lvl w:ilvl="7" w:tplc="DA462AE0">
      <w:numFmt w:val="bullet"/>
      <w:lvlText w:val="•"/>
      <w:lvlJc w:val="left"/>
      <w:pPr>
        <w:ind w:left="7414" w:hanging="720"/>
      </w:pPr>
      <w:rPr>
        <w:rFonts w:hint="default"/>
        <w:lang w:val="pt-PT" w:eastAsia="en-US" w:bidi="ar-SA"/>
      </w:rPr>
    </w:lvl>
    <w:lvl w:ilvl="8" w:tplc="28883ABA">
      <w:numFmt w:val="bullet"/>
      <w:lvlText w:val="•"/>
      <w:lvlJc w:val="left"/>
      <w:pPr>
        <w:ind w:left="838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619C730A"/>
    <w:multiLevelType w:val="hybridMultilevel"/>
    <w:tmpl w:val="29065322"/>
    <w:lvl w:ilvl="0" w:tplc="91E47EB6">
      <w:start w:val="1"/>
      <w:numFmt w:val="lowerLetter"/>
      <w:lvlText w:val="%1."/>
      <w:lvlJc w:val="left"/>
      <w:pPr>
        <w:ind w:left="622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B8033A">
      <w:numFmt w:val="bullet"/>
      <w:lvlText w:val="•"/>
      <w:lvlJc w:val="left"/>
      <w:pPr>
        <w:ind w:left="1590" w:hanging="720"/>
      </w:pPr>
      <w:rPr>
        <w:rFonts w:hint="default"/>
        <w:lang w:val="pt-PT" w:eastAsia="en-US" w:bidi="ar-SA"/>
      </w:rPr>
    </w:lvl>
    <w:lvl w:ilvl="2" w:tplc="37AA05CC">
      <w:numFmt w:val="bullet"/>
      <w:lvlText w:val="•"/>
      <w:lvlJc w:val="left"/>
      <w:pPr>
        <w:ind w:left="2561" w:hanging="720"/>
      </w:pPr>
      <w:rPr>
        <w:rFonts w:hint="default"/>
        <w:lang w:val="pt-PT" w:eastAsia="en-US" w:bidi="ar-SA"/>
      </w:rPr>
    </w:lvl>
    <w:lvl w:ilvl="3" w:tplc="D9D8E5B6">
      <w:numFmt w:val="bullet"/>
      <w:lvlText w:val="•"/>
      <w:lvlJc w:val="left"/>
      <w:pPr>
        <w:ind w:left="3531" w:hanging="720"/>
      </w:pPr>
      <w:rPr>
        <w:rFonts w:hint="default"/>
        <w:lang w:val="pt-PT" w:eastAsia="en-US" w:bidi="ar-SA"/>
      </w:rPr>
    </w:lvl>
    <w:lvl w:ilvl="4" w:tplc="27D8F498">
      <w:numFmt w:val="bullet"/>
      <w:lvlText w:val="•"/>
      <w:lvlJc w:val="left"/>
      <w:pPr>
        <w:ind w:left="4502" w:hanging="720"/>
      </w:pPr>
      <w:rPr>
        <w:rFonts w:hint="default"/>
        <w:lang w:val="pt-PT" w:eastAsia="en-US" w:bidi="ar-SA"/>
      </w:rPr>
    </w:lvl>
    <w:lvl w:ilvl="5" w:tplc="10642B66">
      <w:numFmt w:val="bullet"/>
      <w:lvlText w:val="•"/>
      <w:lvlJc w:val="left"/>
      <w:pPr>
        <w:ind w:left="5473" w:hanging="720"/>
      </w:pPr>
      <w:rPr>
        <w:rFonts w:hint="default"/>
        <w:lang w:val="pt-PT" w:eastAsia="en-US" w:bidi="ar-SA"/>
      </w:rPr>
    </w:lvl>
    <w:lvl w:ilvl="6" w:tplc="4B7A0822">
      <w:numFmt w:val="bullet"/>
      <w:lvlText w:val="•"/>
      <w:lvlJc w:val="left"/>
      <w:pPr>
        <w:ind w:left="6443" w:hanging="720"/>
      </w:pPr>
      <w:rPr>
        <w:rFonts w:hint="default"/>
        <w:lang w:val="pt-PT" w:eastAsia="en-US" w:bidi="ar-SA"/>
      </w:rPr>
    </w:lvl>
    <w:lvl w:ilvl="7" w:tplc="614899C8">
      <w:numFmt w:val="bullet"/>
      <w:lvlText w:val="•"/>
      <w:lvlJc w:val="left"/>
      <w:pPr>
        <w:ind w:left="7414" w:hanging="720"/>
      </w:pPr>
      <w:rPr>
        <w:rFonts w:hint="default"/>
        <w:lang w:val="pt-PT" w:eastAsia="en-US" w:bidi="ar-SA"/>
      </w:rPr>
    </w:lvl>
    <w:lvl w:ilvl="8" w:tplc="36D63748">
      <w:numFmt w:val="bullet"/>
      <w:lvlText w:val="•"/>
      <w:lvlJc w:val="left"/>
      <w:pPr>
        <w:ind w:left="838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62E77A0F"/>
    <w:multiLevelType w:val="multilevel"/>
    <w:tmpl w:val="2F8C76B4"/>
    <w:lvl w:ilvl="0">
      <w:start w:val="1"/>
      <w:numFmt w:val="decimal"/>
      <w:lvlText w:val="%1."/>
      <w:lvlJc w:val="left"/>
      <w:pPr>
        <w:ind w:left="98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54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8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67FF6C9F"/>
    <w:multiLevelType w:val="multilevel"/>
    <w:tmpl w:val="72B02FBE"/>
    <w:lvl w:ilvl="0">
      <w:start w:val="1"/>
      <w:numFmt w:val="decimal"/>
      <w:lvlText w:val="%1"/>
      <w:lvlJc w:val="left"/>
      <w:pPr>
        <w:ind w:left="8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8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4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16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488"/>
      </w:pPr>
      <w:rPr>
        <w:rFonts w:hint="default"/>
        <w:lang w:val="pt-PT" w:eastAsia="en-US" w:bidi="ar-SA"/>
      </w:rPr>
    </w:lvl>
  </w:abstractNum>
  <w:abstractNum w:abstractNumId="12" w15:restartNumberingAfterBreak="0">
    <w:nsid w:val="6EAC1A74"/>
    <w:multiLevelType w:val="hybridMultilevel"/>
    <w:tmpl w:val="265AD4B2"/>
    <w:lvl w:ilvl="0" w:tplc="287C69D6">
      <w:start w:val="1"/>
      <w:numFmt w:val="lowerLetter"/>
      <w:lvlText w:val="%1)"/>
      <w:lvlJc w:val="left"/>
      <w:pPr>
        <w:ind w:left="20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8AA1F8E"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2" w:tplc="00AC0910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3" w:tplc="151E9AF6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4" w:tplc="537C1EE2">
      <w:numFmt w:val="bullet"/>
      <w:lvlText w:val="•"/>
      <w:lvlJc w:val="left"/>
      <w:pPr>
        <w:ind w:left="5366" w:hanging="360"/>
      </w:pPr>
      <w:rPr>
        <w:rFonts w:hint="default"/>
        <w:lang w:val="pt-PT" w:eastAsia="en-US" w:bidi="ar-SA"/>
      </w:rPr>
    </w:lvl>
    <w:lvl w:ilvl="5" w:tplc="0DBC680E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6" w:tplc="5C3CFD5E">
      <w:numFmt w:val="bullet"/>
      <w:lvlText w:val="•"/>
      <w:lvlJc w:val="left"/>
      <w:pPr>
        <w:ind w:left="7019" w:hanging="360"/>
      </w:pPr>
      <w:rPr>
        <w:rFonts w:hint="default"/>
        <w:lang w:val="pt-PT" w:eastAsia="en-US" w:bidi="ar-SA"/>
      </w:rPr>
    </w:lvl>
    <w:lvl w:ilvl="7" w:tplc="C80CEDC8">
      <w:numFmt w:val="bullet"/>
      <w:lvlText w:val="•"/>
      <w:lvlJc w:val="left"/>
      <w:pPr>
        <w:ind w:left="7846" w:hanging="360"/>
      </w:pPr>
      <w:rPr>
        <w:rFonts w:hint="default"/>
        <w:lang w:val="pt-PT" w:eastAsia="en-US" w:bidi="ar-SA"/>
      </w:rPr>
    </w:lvl>
    <w:lvl w:ilvl="8" w:tplc="9FBA10DA">
      <w:numFmt w:val="bullet"/>
      <w:lvlText w:val="•"/>
      <w:lvlJc w:val="left"/>
      <w:pPr>
        <w:ind w:left="867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D"/>
    <w:rsid w:val="00044B53"/>
    <w:rsid w:val="002E7686"/>
    <w:rsid w:val="005574FF"/>
    <w:rsid w:val="0084259A"/>
    <w:rsid w:val="00863D6A"/>
    <w:rsid w:val="00901B78"/>
    <w:rsid w:val="009B2F50"/>
    <w:rsid w:val="00CD7B25"/>
    <w:rsid w:val="00D21A7D"/>
    <w:rsid w:val="00E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93C517-9CCE-4E9E-8442-9DA9EB11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8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22"/>
      <w:jc w:val="both"/>
    </w:pPr>
  </w:style>
  <w:style w:type="paragraph" w:styleId="PargrafodaLista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D7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B2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7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B2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pesc@fapesc.sc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omunicacao@fapesc.sc.gov.br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fapesc.sc.gov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00E6DDA48EDB42AD92961D5FC6F410" ma:contentTypeVersion="4" ma:contentTypeDescription="Crie um novo documento." ma:contentTypeScope="" ma:versionID="47960a69cb15499bf4a6af77ad42d86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61cbcfbd-32f1-40b6-b1dd-30a73c2399a3" targetNamespace="http://schemas.microsoft.com/office/2006/metadata/properties" ma:root="true" ma:fieldsID="7712de126870b86f5b3b66a84d6cc451" ns1:_="" ns2:_="" ns3:_="">
    <xsd:import namespace="http://schemas.microsoft.com/sharepoint/v3"/>
    <xsd:import namespace="74605401-ef82-4e58-8e01-df55332c0536"/>
    <xsd:import namespace="61cbcfbd-32f1-40b6-b1dd-30a73c2399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cfbd-32f1-40b6-b1dd-30a73c2399a3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61cbcfbd-32f1-40b6-b1dd-30a73c2399a3" xsi:nil="true"/>
    <_dlc_DocId xmlns="74605401-ef82-4e58-8e01-df55332c0536">Q2MPMETMKQAM-5669-147</_dlc_DocId>
    <_dlc_DocIdUrl xmlns="74605401-ef82-4e58-8e01-df55332c0536">
      <Url>http://adminnovoportal.univali.br/pos/doutorado/doutorado-em-turismo-e-hotelaria/processo-seletivo/_layouts/15/DocIdRedir.aspx?ID=Q2MPMETMKQAM-5669-147</Url>
      <Description>Q2MPMETMKQAM-5669-147</Description>
    </_dlc_DocIdUrl>
  </documentManagement>
</p:properties>
</file>

<file path=customXml/itemProps1.xml><?xml version="1.0" encoding="utf-8"?>
<ds:datastoreItem xmlns:ds="http://schemas.openxmlformats.org/officeDocument/2006/customXml" ds:itemID="{2B85861E-99DA-473A-8123-7CDC36E8FA45}"/>
</file>

<file path=customXml/itemProps2.xml><?xml version="1.0" encoding="utf-8"?>
<ds:datastoreItem xmlns:ds="http://schemas.openxmlformats.org/officeDocument/2006/customXml" ds:itemID="{B91DD920-B13A-4062-9092-0CC1CB3A2E7A}"/>
</file>

<file path=customXml/itemProps3.xml><?xml version="1.0" encoding="utf-8"?>
<ds:datastoreItem xmlns:ds="http://schemas.openxmlformats.org/officeDocument/2006/customXml" ds:itemID="{2096C47F-939A-4285-AB4B-E3D6954A635D}"/>
</file>

<file path=customXml/itemProps4.xml><?xml version="1.0" encoding="utf-8"?>
<ds:datastoreItem xmlns:ds="http://schemas.openxmlformats.org/officeDocument/2006/customXml" ds:itemID="{487D5B45-A47A-434E-B8F0-47E2DE30C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3971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dos Santos</dc:creator>
  <cp:keywords/>
  <dc:description/>
  <cp:lastModifiedBy>Nubia Teresinha Marchiori</cp:lastModifiedBy>
  <cp:revision>2</cp:revision>
  <dcterms:created xsi:type="dcterms:W3CDTF">2024-07-04T13:59:00Z</dcterms:created>
  <dcterms:modified xsi:type="dcterms:W3CDTF">2024-07-04T13:59:00Z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2024-06-28T00:00:00Z</vt:filetime>
  </property>
  <property fmtid="{D5CDD505-2E9C-101B-9397-08002B2CF9AE}" pid="5" name="ContentTypeId">
    <vt:lpwstr>0x010100BE00E6DDA48EDB42AD92961D5FC6F410</vt:lpwstr>
  </property>
  <property fmtid="{D5CDD505-2E9C-101B-9397-08002B2CF9AE}" pid="6" name="_dlc_DocIdItemGuid">
    <vt:lpwstr>8c7b589e-389d-4b31-8714-23303abd7dbd</vt:lpwstr>
  </property>
</Properties>
</file>